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587"/>
        <w:gridCol w:w="1027"/>
        <w:gridCol w:w="3494"/>
        <w:gridCol w:w="1908"/>
        <w:gridCol w:w="1560"/>
      </w:tblGrid>
      <w:tr w:rsidR="009C459E" w:rsidTr="00F07BC3">
        <w:trPr>
          <w:trHeight w:val="2028"/>
        </w:trPr>
        <w:tc>
          <w:tcPr>
            <w:tcW w:w="826" w:type="pct"/>
          </w:tcPr>
          <w:p w:rsidR="009C459E" w:rsidRDefault="009C459E" w:rsidP="00973069">
            <w:r>
              <w:rPr>
                <w:noProof/>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9C459E" w:rsidRPr="008539D2" w:rsidRDefault="009C459E" w:rsidP="00EE5CD2">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9C459E" w:rsidRPr="00A121A3" w:rsidRDefault="00A121A3" w:rsidP="00497618">
            <w:pPr>
              <w:spacing w:beforeLines="40" w:afterLines="40"/>
              <w:jc w:val="center"/>
              <w:rPr>
                <w:rFonts w:cs="B Titr"/>
                <w:b/>
                <w:sz w:val="32"/>
                <w:szCs w:val="32"/>
              </w:rPr>
            </w:pPr>
            <w:r w:rsidRPr="00A121A3">
              <w:rPr>
                <w:rFonts w:cs="B Titr" w:hint="cs"/>
                <w:b/>
                <w:sz w:val="32"/>
                <w:szCs w:val="32"/>
                <w:rtl/>
              </w:rPr>
              <w:t xml:space="preserve">مديريت حلال ها در سيستم زنجيره </w:t>
            </w:r>
            <w:r w:rsidR="00497618">
              <w:rPr>
                <w:rFonts w:cs="B Titr" w:hint="cs"/>
                <w:b/>
                <w:sz w:val="32"/>
                <w:szCs w:val="32"/>
                <w:rtl/>
              </w:rPr>
              <w:t>سرما</w:t>
            </w:r>
          </w:p>
        </w:tc>
      </w:tr>
      <w:tr w:rsidR="009C459E" w:rsidRPr="0010534D" w:rsidTr="00F07BC3">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9C459E" w:rsidRPr="0010534D" w:rsidRDefault="009C459E" w:rsidP="00EE5CD2">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9C459E" w:rsidRPr="0010534D" w:rsidRDefault="009C459E" w:rsidP="00EE5CD2">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9C459E" w:rsidRPr="0010534D" w:rsidRDefault="009C459E"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9C459E" w:rsidRPr="0010534D" w:rsidRDefault="009C459E"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9C459E" w:rsidRPr="0010534D" w:rsidRDefault="009C459E" w:rsidP="00EE5CD2">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9C459E" w:rsidRPr="0010534D" w:rsidTr="00F07BC3">
        <w:trPr>
          <w:trHeight w:val="1120"/>
        </w:trPr>
        <w:tc>
          <w:tcPr>
            <w:tcW w:w="826" w:type="pct"/>
          </w:tcPr>
          <w:p w:rsidR="009C459E" w:rsidRPr="0010534D" w:rsidRDefault="009C459E" w:rsidP="00973069">
            <w:pPr>
              <w:rPr>
                <w:rFonts w:cs="B Nazanin"/>
              </w:rPr>
            </w:pPr>
          </w:p>
        </w:tc>
        <w:tc>
          <w:tcPr>
            <w:tcW w:w="537" w:type="pct"/>
            <w:vAlign w:val="center"/>
          </w:tcPr>
          <w:p w:rsidR="009C459E" w:rsidRPr="00393F5E" w:rsidRDefault="009C459E" w:rsidP="00973069">
            <w:pPr>
              <w:bidi/>
              <w:jc w:val="center"/>
              <w:rPr>
                <w:rFonts w:cs="B Nazanin"/>
              </w:rPr>
            </w:pPr>
            <w:r w:rsidRPr="00393F5E">
              <w:rPr>
                <w:rFonts w:cs="B Nazanin" w:hint="cs"/>
                <w:rtl/>
              </w:rPr>
              <w:t>01/11/94</w:t>
            </w:r>
          </w:p>
        </w:tc>
        <w:tc>
          <w:tcPr>
            <w:tcW w:w="1825" w:type="pct"/>
            <w:vAlign w:val="center"/>
          </w:tcPr>
          <w:p w:rsidR="009C459E" w:rsidRPr="00393F5E" w:rsidRDefault="009C459E" w:rsidP="00973069">
            <w:pPr>
              <w:bidi/>
              <w:jc w:val="center"/>
              <w:rPr>
                <w:rFonts w:cs="B Nazanin"/>
                <w:rtl/>
              </w:rPr>
            </w:pPr>
            <w:r w:rsidRPr="00393F5E">
              <w:rPr>
                <w:rFonts w:cs="B Nazanin" w:hint="cs"/>
                <w:rtl/>
              </w:rPr>
              <w:t>کارشناس مسئول زنجیره سرما</w:t>
            </w:r>
          </w:p>
          <w:p w:rsidR="009C459E" w:rsidRPr="00393F5E" w:rsidRDefault="009C459E"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9C459E" w:rsidRPr="00393F5E" w:rsidRDefault="009C459E" w:rsidP="00973069">
            <w:pPr>
              <w:bidi/>
              <w:jc w:val="center"/>
              <w:rPr>
                <w:rFonts w:cs="B Nazanin"/>
                <w:rtl/>
              </w:rPr>
            </w:pPr>
            <w:r w:rsidRPr="00393F5E">
              <w:rPr>
                <w:rFonts w:cs="B Nazanin" w:hint="cs"/>
                <w:rtl/>
              </w:rPr>
              <w:t>غلامعباس زمانی</w:t>
            </w:r>
          </w:p>
          <w:p w:rsidR="009C459E" w:rsidRPr="00393F5E" w:rsidRDefault="009C459E"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9C459E" w:rsidRPr="0010534D" w:rsidRDefault="009C459E" w:rsidP="00EE5CD2">
            <w:pPr>
              <w:bidi/>
              <w:spacing w:beforeLines="40" w:afterLines="40"/>
              <w:jc w:val="center"/>
              <w:rPr>
                <w:rFonts w:cs="B Nazanin"/>
              </w:rPr>
            </w:pPr>
            <w:r w:rsidRPr="0010534D">
              <w:rPr>
                <w:rFonts w:cs="B Nazanin" w:hint="cs"/>
                <w:rtl/>
              </w:rPr>
              <w:t>نویسنده اصلی</w:t>
            </w:r>
          </w:p>
        </w:tc>
      </w:tr>
      <w:tr w:rsidR="009C459E" w:rsidRPr="0010534D" w:rsidTr="00F07BC3">
        <w:trPr>
          <w:trHeight w:val="1122"/>
        </w:trPr>
        <w:tc>
          <w:tcPr>
            <w:tcW w:w="826" w:type="pct"/>
          </w:tcPr>
          <w:p w:rsidR="009C459E" w:rsidRPr="0010534D" w:rsidRDefault="009C459E" w:rsidP="00973069">
            <w:pPr>
              <w:rPr>
                <w:rFonts w:cs="B Nazanin"/>
              </w:rPr>
            </w:pPr>
          </w:p>
        </w:tc>
        <w:tc>
          <w:tcPr>
            <w:tcW w:w="537" w:type="pct"/>
            <w:vAlign w:val="center"/>
          </w:tcPr>
          <w:p w:rsidR="009C459E" w:rsidRPr="00393F5E" w:rsidRDefault="009C459E" w:rsidP="00973069">
            <w:pPr>
              <w:bidi/>
              <w:jc w:val="center"/>
              <w:rPr>
                <w:rFonts w:cs="B Nazanin"/>
              </w:rPr>
            </w:pPr>
            <w:r w:rsidRPr="00393F5E">
              <w:rPr>
                <w:rFonts w:cs="B Nazanin" w:hint="cs"/>
                <w:rtl/>
              </w:rPr>
              <w:t>01/11/94</w:t>
            </w:r>
          </w:p>
        </w:tc>
        <w:tc>
          <w:tcPr>
            <w:tcW w:w="1825" w:type="pct"/>
            <w:vAlign w:val="center"/>
          </w:tcPr>
          <w:p w:rsidR="009C459E" w:rsidRPr="00393F5E" w:rsidRDefault="009C459E"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9C459E" w:rsidRPr="00393F5E" w:rsidRDefault="009C459E"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9C459E" w:rsidRPr="0010534D" w:rsidRDefault="009C459E" w:rsidP="00EE5CD2">
            <w:pPr>
              <w:bidi/>
              <w:spacing w:beforeLines="40" w:afterLines="40"/>
              <w:jc w:val="center"/>
              <w:rPr>
                <w:rFonts w:cs="B Nazanin"/>
                <w:rtl/>
              </w:rPr>
            </w:pPr>
            <w:r w:rsidRPr="0010534D">
              <w:rPr>
                <w:rFonts w:cs="B Nazanin" w:hint="cs"/>
                <w:rtl/>
              </w:rPr>
              <w:t>مرور شده توسط</w:t>
            </w:r>
          </w:p>
        </w:tc>
      </w:tr>
      <w:tr w:rsidR="009C459E" w:rsidRPr="0010534D" w:rsidTr="00F07BC3">
        <w:trPr>
          <w:trHeight w:val="1138"/>
        </w:trPr>
        <w:tc>
          <w:tcPr>
            <w:tcW w:w="826" w:type="pct"/>
          </w:tcPr>
          <w:p w:rsidR="009C459E" w:rsidRPr="0010534D" w:rsidRDefault="009C459E" w:rsidP="00973069">
            <w:pPr>
              <w:rPr>
                <w:rFonts w:cs="B Nazanin"/>
              </w:rPr>
            </w:pPr>
          </w:p>
        </w:tc>
        <w:tc>
          <w:tcPr>
            <w:tcW w:w="537" w:type="pct"/>
            <w:vAlign w:val="center"/>
          </w:tcPr>
          <w:p w:rsidR="009C459E" w:rsidRPr="00393F5E" w:rsidRDefault="009C459E" w:rsidP="00973069">
            <w:pPr>
              <w:bidi/>
              <w:jc w:val="center"/>
              <w:rPr>
                <w:rFonts w:cs="B Nazanin"/>
              </w:rPr>
            </w:pPr>
            <w:r w:rsidRPr="00393F5E">
              <w:rPr>
                <w:rFonts w:cs="B Nazanin" w:hint="cs"/>
                <w:rtl/>
              </w:rPr>
              <w:t>01/11/94</w:t>
            </w:r>
          </w:p>
        </w:tc>
        <w:tc>
          <w:tcPr>
            <w:tcW w:w="1825" w:type="pct"/>
            <w:vAlign w:val="center"/>
          </w:tcPr>
          <w:p w:rsidR="009C459E" w:rsidRPr="00393F5E" w:rsidRDefault="009C459E"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9C459E" w:rsidRPr="00393F5E" w:rsidRDefault="009C459E"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9C459E" w:rsidRPr="0010534D" w:rsidRDefault="009C459E" w:rsidP="00EE5CD2">
            <w:pPr>
              <w:bidi/>
              <w:spacing w:beforeLines="40" w:afterLines="40"/>
              <w:jc w:val="center"/>
              <w:rPr>
                <w:rFonts w:cs="B Nazanin"/>
              </w:rPr>
            </w:pPr>
            <w:r w:rsidRPr="0010534D">
              <w:rPr>
                <w:rFonts w:cs="B Nazanin" w:hint="cs"/>
                <w:rtl/>
              </w:rPr>
              <w:t>تایید کننده نهایی</w:t>
            </w:r>
          </w:p>
        </w:tc>
      </w:tr>
    </w:tbl>
    <w:p w:rsidR="00FB42EB" w:rsidRPr="005C5EF5" w:rsidRDefault="00FB42EB" w:rsidP="00FB42EB">
      <w:pPr>
        <w:bidi/>
        <w:jc w:val="both"/>
        <w:rPr>
          <w:rFonts w:cs="B Nazanin"/>
          <w:b/>
          <w:bCs/>
          <w:sz w:val="28"/>
          <w:szCs w:val="28"/>
          <w:rtl/>
          <w:lang w:bidi="fa-IR"/>
        </w:rPr>
      </w:pPr>
    </w:p>
    <w:p w:rsidR="00FB42EB" w:rsidRPr="00C140BB" w:rsidRDefault="00FB42EB" w:rsidP="00FB42EB">
      <w:pPr>
        <w:bidi/>
        <w:jc w:val="both"/>
        <w:rPr>
          <w:rFonts w:cs="B Titr"/>
          <w:b/>
          <w:bCs/>
          <w:sz w:val="26"/>
          <w:szCs w:val="26"/>
          <w:rtl/>
          <w:lang w:bidi="fa-IR"/>
        </w:rPr>
      </w:pPr>
      <w:r w:rsidRPr="00C140BB">
        <w:rPr>
          <w:rFonts w:cs="B Titr" w:hint="cs"/>
          <w:b/>
          <w:bCs/>
          <w:sz w:val="26"/>
          <w:szCs w:val="26"/>
          <w:rtl/>
          <w:lang w:bidi="fa-IR"/>
        </w:rPr>
        <w:t xml:space="preserve">تاريخ نسخه </w:t>
      </w:r>
    </w:p>
    <w:tbl>
      <w:tblPr>
        <w:tblStyle w:val="TableGrid"/>
        <w:bidiVisual/>
        <w:tblW w:w="0" w:type="auto"/>
        <w:tblLook w:val="04A0"/>
      </w:tblPr>
      <w:tblGrid>
        <w:gridCol w:w="1530"/>
        <w:gridCol w:w="1701"/>
        <w:gridCol w:w="2976"/>
        <w:gridCol w:w="3369"/>
      </w:tblGrid>
      <w:tr w:rsidR="00FB42EB" w:rsidRPr="005C5EF5" w:rsidTr="005C5EF5">
        <w:trPr>
          <w:trHeight w:val="539"/>
        </w:trPr>
        <w:tc>
          <w:tcPr>
            <w:tcW w:w="1530" w:type="dxa"/>
            <w:vAlign w:val="center"/>
          </w:tcPr>
          <w:p w:rsidR="00FB42EB" w:rsidRPr="005C5EF5" w:rsidRDefault="00FB42EB" w:rsidP="005C5EF5">
            <w:pPr>
              <w:bidi/>
              <w:jc w:val="center"/>
              <w:rPr>
                <w:rFonts w:asciiTheme="minorBidi" w:hAnsiTheme="minorBidi" w:cs="B Nazanin"/>
                <w:b/>
                <w:bCs/>
                <w:sz w:val="26"/>
                <w:szCs w:val="26"/>
                <w:rtl/>
                <w:lang w:bidi="fa-IR"/>
              </w:rPr>
            </w:pPr>
            <w:r w:rsidRPr="005C5EF5">
              <w:rPr>
                <w:rFonts w:asciiTheme="minorBidi" w:hAnsiTheme="minorBidi" w:cs="B Nazanin"/>
                <w:b/>
                <w:bCs/>
                <w:sz w:val="26"/>
                <w:szCs w:val="26"/>
                <w:rtl/>
                <w:lang w:bidi="fa-IR"/>
              </w:rPr>
              <w:t>شماره</w:t>
            </w:r>
          </w:p>
        </w:tc>
        <w:tc>
          <w:tcPr>
            <w:tcW w:w="1701" w:type="dxa"/>
            <w:vAlign w:val="center"/>
          </w:tcPr>
          <w:p w:rsidR="00FB42EB" w:rsidRPr="005C5EF5" w:rsidRDefault="00FB42EB" w:rsidP="005C5EF5">
            <w:pPr>
              <w:bidi/>
              <w:jc w:val="center"/>
              <w:rPr>
                <w:rFonts w:asciiTheme="minorBidi" w:hAnsiTheme="minorBidi" w:cs="B Nazanin"/>
                <w:b/>
                <w:bCs/>
                <w:sz w:val="26"/>
                <w:szCs w:val="26"/>
                <w:rtl/>
                <w:lang w:bidi="fa-IR"/>
              </w:rPr>
            </w:pPr>
            <w:r w:rsidRPr="005C5EF5">
              <w:rPr>
                <w:rFonts w:asciiTheme="minorBidi" w:hAnsiTheme="minorBidi" w:cs="B Nazanin"/>
                <w:b/>
                <w:bCs/>
                <w:sz w:val="26"/>
                <w:szCs w:val="26"/>
                <w:rtl/>
                <w:lang w:bidi="fa-IR"/>
              </w:rPr>
              <w:t>تاريخ</w:t>
            </w:r>
          </w:p>
        </w:tc>
        <w:tc>
          <w:tcPr>
            <w:tcW w:w="2976" w:type="dxa"/>
            <w:vAlign w:val="center"/>
          </w:tcPr>
          <w:p w:rsidR="00FB42EB" w:rsidRPr="005C5EF5" w:rsidRDefault="00FB42EB" w:rsidP="005C5EF5">
            <w:pPr>
              <w:bidi/>
              <w:jc w:val="center"/>
              <w:rPr>
                <w:rFonts w:asciiTheme="minorBidi" w:hAnsiTheme="minorBidi" w:cs="B Nazanin"/>
                <w:b/>
                <w:bCs/>
                <w:sz w:val="26"/>
                <w:szCs w:val="26"/>
                <w:rtl/>
                <w:lang w:bidi="fa-IR"/>
              </w:rPr>
            </w:pPr>
            <w:r w:rsidRPr="005C5EF5">
              <w:rPr>
                <w:rFonts w:asciiTheme="minorBidi" w:hAnsiTheme="minorBidi" w:cs="B Nazanin"/>
                <w:b/>
                <w:bCs/>
                <w:sz w:val="26"/>
                <w:szCs w:val="26"/>
                <w:rtl/>
                <w:lang w:bidi="fa-IR"/>
              </w:rPr>
              <w:t>توصيف تغيير</w:t>
            </w:r>
          </w:p>
        </w:tc>
        <w:tc>
          <w:tcPr>
            <w:tcW w:w="3369" w:type="dxa"/>
            <w:vAlign w:val="center"/>
          </w:tcPr>
          <w:p w:rsidR="00FB42EB" w:rsidRPr="005C5EF5" w:rsidRDefault="00FB42EB" w:rsidP="005C5EF5">
            <w:pPr>
              <w:bidi/>
              <w:jc w:val="center"/>
              <w:rPr>
                <w:rFonts w:asciiTheme="minorBidi" w:hAnsiTheme="minorBidi" w:cs="B Nazanin"/>
                <w:b/>
                <w:bCs/>
                <w:sz w:val="26"/>
                <w:szCs w:val="26"/>
                <w:rtl/>
                <w:lang w:bidi="fa-IR"/>
              </w:rPr>
            </w:pPr>
            <w:r w:rsidRPr="005C5EF5">
              <w:rPr>
                <w:rFonts w:asciiTheme="minorBidi" w:hAnsiTheme="minorBidi" w:cs="B Nazanin"/>
                <w:b/>
                <w:bCs/>
                <w:sz w:val="26"/>
                <w:szCs w:val="26"/>
                <w:rtl/>
                <w:lang w:bidi="fa-IR"/>
              </w:rPr>
              <w:t>دليل تغيير</w:t>
            </w:r>
          </w:p>
        </w:tc>
      </w:tr>
      <w:tr w:rsidR="00FB42EB" w:rsidRPr="005C5EF5" w:rsidTr="00CE089D">
        <w:tc>
          <w:tcPr>
            <w:tcW w:w="1530" w:type="dxa"/>
          </w:tcPr>
          <w:p w:rsidR="00FB42EB" w:rsidRPr="005C5EF5" w:rsidRDefault="00FB42EB" w:rsidP="00CE089D">
            <w:pPr>
              <w:bidi/>
              <w:jc w:val="center"/>
              <w:rPr>
                <w:rFonts w:cs="B Nazanin"/>
                <w:b/>
                <w:bCs/>
                <w:rtl/>
                <w:lang w:bidi="fa-IR"/>
              </w:rPr>
            </w:pPr>
          </w:p>
          <w:p w:rsidR="00FB42EB" w:rsidRPr="005C5EF5" w:rsidRDefault="00FB42EB" w:rsidP="00CE089D">
            <w:pPr>
              <w:bidi/>
              <w:jc w:val="center"/>
              <w:rPr>
                <w:rFonts w:cs="B Nazanin"/>
                <w:b/>
                <w:bCs/>
                <w:rtl/>
                <w:lang w:bidi="fa-IR"/>
              </w:rPr>
            </w:pPr>
          </w:p>
        </w:tc>
        <w:tc>
          <w:tcPr>
            <w:tcW w:w="1701" w:type="dxa"/>
          </w:tcPr>
          <w:p w:rsidR="00FB42EB" w:rsidRPr="005C5EF5" w:rsidRDefault="00FB42EB" w:rsidP="00CE089D">
            <w:pPr>
              <w:bidi/>
              <w:jc w:val="center"/>
              <w:rPr>
                <w:rFonts w:cs="B Nazanin"/>
                <w:b/>
                <w:bCs/>
                <w:rtl/>
                <w:lang w:bidi="fa-IR"/>
              </w:rPr>
            </w:pPr>
          </w:p>
        </w:tc>
        <w:tc>
          <w:tcPr>
            <w:tcW w:w="2976" w:type="dxa"/>
          </w:tcPr>
          <w:p w:rsidR="00FB42EB" w:rsidRPr="005C5EF5" w:rsidRDefault="00FB42EB" w:rsidP="00CE089D">
            <w:pPr>
              <w:bidi/>
              <w:jc w:val="center"/>
              <w:rPr>
                <w:rFonts w:cs="B Nazanin"/>
                <w:b/>
                <w:bCs/>
                <w:rtl/>
                <w:lang w:bidi="fa-IR"/>
              </w:rPr>
            </w:pPr>
          </w:p>
        </w:tc>
        <w:tc>
          <w:tcPr>
            <w:tcW w:w="3369" w:type="dxa"/>
          </w:tcPr>
          <w:p w:rsidR="00FB42EB" w:rsidRPr="005C5EF5" w:rsidRDefault="00FB42EB" w:rsidP="00CE089D">
            <w:pPr>
              <w:bidi/>
              <w:jc w:val="center"/>
              <w:rPr>
                <w:rFonts w:cs="B Nazanin"/>
                <w:b/>
                <w:bCs/>
                <w:rtl/>
                <w:lang w:bidi="fa-IR"/>
              </w:rPr>
            </w:pPr>
          </w:p>
        </w:tc>
      </w:tr>
      <w:tr w:rsidR="00FB42EB" w:rsidRPr="005C5EF5" w:rsidTr="00CE089D">
        <w:tc>
          <w:tcPr>
            <w:tcW w:w="1530" w:type="dxa"/>
          </w:tcPr>
          <w:p w:rsidR="00FB42EB" w:rsidRPr="005C5EF5" w:rsidRDefault="00FB42EB" w:rsidP="00CE089D">
            <w:pPr>
              <w:bidi/>
              <w:jc w:val="center"/>
              <w:rPr>
                <w:rFonts w:cs="B Nazanin"/>
                <w:b/>
                <w:bCs/>
                <w:rtl/>
                <w:lang w:bidi="fa-IR"/>
              </w:rPr>
            </w:pPr>
          </w:p>
          <w:p w:rsidR="00FB42EB" w:rsidRPr="005C5EF5" w:rsidRDefault="00FB42EB" w:rsidP="00CE089D">
            <w:pPr>
              <w:bidi/>
              <w:jc w:val="center"/>
              <w:rPr>
                <w:rFonts w:cs="B Nazanin"/>
                <w:b/>
                <w:bCs/>
                <w:rtl/>
                <w:lang w:bidi="fa-IR"/>
              </w:rPr>
            </w:pPr>
          </w:p>
        </w:tc>
        <w:tc>
          <w:tcPr>
            <w:tcW w:w="1701" w:type="dxa"/>
          </w:tcPr>
          <w:p w:rsidR="00FB42EB" w:rsidRPr="005C5EF5" w:rsidRDefault="00FB42EB" w:rsidP="00CE089D">
            <w:pPr>
              <w:bidi/>
              <w:jc w:val="center"/>
              <w:rPr>
                <w:rFonts w:cs="B Nazanin"/>
                <w:b/>
                <w:bCs/>
                <w:rtl/>
                <w:lang w:bidi="fa-IR"/>
              </w:rPr>
            </w:pPr>
          </w:p>
        </w:tc>
        <w:tc>
          <w:tcPr>
            <w:tcW w:w="2976" w:type="dxa"/>
          </w:tcPr>
          <w:p w:rsidR="00FB42EB" w:rsidRPr="005C5EF5" w:rsidRDefault="00FB42EB" w:rsidP="00CE089D">
            <w:pPr>
              <w:bidi/>
              <w:jc w:val="center"/>
              <w:rPr>
                <w:rFonts w:cs="B Nazanin"/>
                <w:b/>
                <w:bCs/>
                <w:rtl/>
                <w:lang w:bidi="fa-IR"/>
              </w:rPr>
            </w:pPr>
          </w:p>
        </w:tc>
        <w:tc>
          <w:tcPr>
            <w:tcW w:w="3369" w:type="dxa"/>
          </w:tcPr>
          <w:p w:rsidR="00FB42EB" w:rsidRPr="005C5EF5" w:rsidRDefault="00FB42EB" w:rsidP="00CE089D">
            <w:pPr>
              <w:bidi/>
              <w:jc w:val="center"/>
              <w:rPr>
                <w:rFonts w:cs="B Nazanin"/>
                <w:b/>
                <w:bCs/>
                <w:rtl/>
                <w:lang w:bidi="fa-IR"/>
              </w:rPr>
            </w:pPr>
          </w:p>
        </w:tc>
      </w:tr>
      <w:tr w:rsidR="00FB42EB" w:rsidRPr="005C5EF5" w:rsidTr="00CE089D">
        <w:tc>
          <w:tcPr>
            <w:tcW w:w="1530" w:type="dxa"/>
          </w:tcPr>
          <w:p w:rsidR="00FB42EB" w:rsidRPr="005C5EF5" w:rsidRDefault="00FB42EB" w:rsidP="00CE089D">
            <w:pPr>
              <w:bidi/>
              <w:jc w:val="center"/>
              <w:rPr>
                <w:rFonts w:cs="B Nazanin"/>
                <w:b/>
                <w:bCs/>
                <w:rtl/>
                <w:lang w:bidi="fa-IR"/>
              </w:rPr>
            </w:pPr>
          </w:p>
          <w:p w:rsidR="00FB42EB" w:rsidRPr="005C5EF5" w:rsidRDefault="00FB42EB" w:rsidP="00CE089D">
            <w:pPr>
              <w:bidi/>
              <w:jc w:val="center"/>
              <w:rPr>
                <w:rFonts w:cs="B Nazanin"/>
                <w:b/>
                <w:bCs/>
                <w:rtl/>
                <w:lang w:bidi="fa-IR"/>
              </w:rPr>
            </w:pPr>
          </w:p>
        </w:tc>
        <w:tc>
          <w:tcPr>
            <w:tcW w:w="1701" w:type="dxa"/>
          </w:tcPr>
          <w:p w:rsidR="00FB42EB" w:rsidRPr="005C5EF5" w:rsidRDefault="00FB42EB" w:rsidP="00CE089D">
            <w:pPr>
              <w:bidi/>
              <w:jc w:val="center"/>
              <w:rPr>
                <w:rFonts w:cs="B Nazanin"/>
                <w:b/>
                <w:bCs/>
                <w:rtl/>
                <w:lang w:bidi="fa-IR"/>
              </w:rPr>
            </w:pPr>
          </w:p>
        </w:tc>
        <w:tc>
          <w:tcPr>
            <w:tcW w:w="2976" w:type="dxa"/>
          </w:tcPr>
          <w:p w:rsidR="00FB42EB" w:rsidRPr="005C5EF5" w:rsidRDefault="00FB42EB" w:rsidP="00CE089D">
            <w:pPr>
              <w:bidi/>
              <w:jc w:val="center"/>
              <w:rPr>
                <w:rFonts w:cs="B Nazanin"/>
                <w:b/>
                <w:bCs/>
                <w:rtl/>
                <w:lang w:bidi="fa-IR"/>
              </w:rPr>
            </w:pPr>
          </w:p>
        </w:tc>
        <w:tc>
          <w:tcPr>
            <w:tcW w:w="3369" w:type="dxa"/>
          </w:tcPr>
          <w:p w:rsidR="00FB42EB" w:rsidRPr="005C5EF5" w:rsidRDefault="00FB42EB" w:rsidP="00CE089D">
            <w:pPr>
              <w:bidi/>
              <w:jc w:val="center"/>
              <w:rPr>
                <w:rFonts w:cs="B Nazanin"/>
                <w:b/>
                <w:bCs/>
                <w:rtl/>
                <w:lang w:bidi="fa-IR"/>
              </w:rPr>
            </w:pPr>
          </w:p>
        </w:tc>
      </w:tr>
    </w:tbl>
    <w:p w:rsidR="00FB42EB" w:rsidRPr="005C5EF5" w:rsidRDefault="00FB42EB" w:rsidP="00FB42EB">
      <w:pPr>
        <w:bidi/>
        <w:spacing w:line="360" w:lineRule="auto"/>
        <w:rPr>
          <w:rFonts w:asciiTheme="minorBidi" w:hAnsiTheme="minorBidi" w:cs="B Nazanin"/>
          <w:b/>
          <w:bCs/>
          <w:sz w:val="24"/>
          <w:szCs w:val="24"/>
          <w:rtl/>
        </w:rPr>
      </w:pPr>
    </w:p>
    <w:p w:rsidR="00FB42EB" w:rsidRPr="005C5EF5" w:rsidRDefault="00FB42EB" w:rsidP="00FB42EB">
      <w:pPr>
        <w:bidi/>
        <w:spacing w:line="360" w:lineRule="auto"/>
        <w:rPr>
          <w:rFonts w:asciiTheme="minorBidi" w:hAnsiTheme="minorBidi" w:cs="B Nazanin"/>
          <w:b/>
          <w:bCs/>
          <w:sz w:val="24"/>
          <w:szCs w:val="24"/>
          <w:rtl/>
        </w:rPr>
      </w:pPr>
    </w:p>
    <w:p w:rsidR="00FB42EB" w:rsidRPr="005C5EF5" w:rsidRDefault="00FB42EB" w:rsidP="00FB42EB">
      <w:pPr>
        <w:bidi/>
        <w:spacing w:line="360" w:lineRule="auto"/>
        <w:rPr>
          <w:rFonts w:asciiTheme="minorBidi" w:hAnsiTheme="minorBidi" w:cs="B Nazanin"/>
          <w:b/>
          <w:bCs/>
          <w:sz w:val="24"/>
          <w:szCs w:val="24"/>
          <w:rtl/>
        </w:rPr>
      </w:pPr>
    </w:p>
    <w:p w:rsidR="00FB42EB" w:rsidRPr="005C5EF5" w:rsidRDefault="00FB42EB" w:rsidP="00FB42EB">
      <w:pPr>
        <w:bidi/>
        <w:spacing w:line="360" w:lineRule="auto"/>
        <w:rPr>
          <w:rFonts w:asciiTheme="minorBidi" w:hAnsiTheme="minorBidi" w:cs="B Nazanin"/>
          <w:b/>
          <w:bCs/>
          <w:sz w:val="24"/>
          <w:szCs w:val="24"/>
          <w:rtl/>
        </w:rPr>
      </w:pPr>
    </w:p>
    <w:p w:rsidR="00FB42EB" w:rsidRPr="005C5EF5" w:rsidRDefault="00FB42EB" w:rsidP="00FB42EB">
      <w:pPr>
        <w:bidi/>
        <w:spacing w:line="360" w:lineRule="auto"/>
        <w:rPr>
          <w:rFonts w:asciiTheme="minorBidi" w:hAnsiTheme="minorBidi" w:cs="B Nazanin"/>
          <w:b/>
          <w:bCs/>
          <w:sz w:val="24"/>
          <w:szCs w:val="24"/>
          <w:rtl/>
        </w:rPr>
      </w:pPr>
    </w:p>
    <w:p w:rsidR="00FB42EB" w:rsidRPr="005C5EF5" w:rsidRDefault="00FB42EB" w:rsidP="00FB42EB">
      <w:pPr>
        <w:bidi/>
        <w:spacing w:line="360" w:lineRule="auto"/>
        <w:rPr>
          <w:rFonts w:asciiTheme="minorBidi" w:hAnsiTheme="minorBidi" w:cs="B Nazanin"/>
          <w:b/>
          <w:bCs/>
          <w:sz w:val="24"/>
          <w:szCs w:val="24"/>
          <w:rtl/>
        </w:rPr>
      </w:pPr>
      <w:r w:rsidRPr="005C5EF5">
        <w:rPr>
          <w:rFonts w:asciiTheme="minorBidi" w:hAnsiTheme="minorBidi" w:cs="B Nazanin"/>
          <w:b/>
          <w:bCs/>
          <w:sz w:val="24"/>
          <w:szCs w:val="24"/>
          <w:rtl/>
        </w:rPr>
        <w:t>فهرست مطالب</w:t>
      </w:r>
    </w:p>
    <w:p w:rsidR="00FB42EB" w:rsidRPr="005C5EF5" w:rsidRDefault="00FB42EB" w:rsidP="00FB42EB">
      <w:pPr>
        <w:bidi/>
        <w:spacing w:line="360" w:lineRule="auto"/>
        <w:rPr>
          <w:rFonts w:asciiTheme="minorBidi" w:hAnsiTheme="minorBidi" w:cs="B Nazanin"/>
          <w:b/>
          <w:bCs/>
          <w:sz w:val="24"/>
          <w:szCs w:val="24"/>
          <w:rtl/>
        </w:rPr>
      </w:pPr>
      <w:r w:rsidRPr="005C5EF5">
        <w:rPr>
          <w:rFonts w:asciiTheme="minorBidi" w:hAnsiTheme="minorBidi" w:cs="B Nazanin"/>
          <w:b/>
          <w:bCs/>
          <w:sz w:val="24"/>
          <w:szCs w:val="24"/>
          <w:rtl/>
        </w:rPr>
        <w:t>توزیع</w:t>
      </w:r>
    </w:p>
    <w:p w:rsidR="00FB42EB" w:rsidRPr="005C5EF5" w:rsidRDefault="00FB42EB" w:rsidP="00FB42EB">
      <w:pPr>
        <w:pStyle w:val="ListParagraph"/>
        <w:numPr>
          <w:ilvl w:val="0"/>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سیاست و اهداف</w:t>
      </w:r>
    </w:p>
    <w:p w:rsidR="00FB42EB" w:rsidRPr="005C5EF5" w:rsidRDefault="00FB42EB" w:rsidP="00FB42EB">
      <w:pPr>
        <w:pStyle w:val="ListParagraph"/>
        <w:numPr>
          <w:ilvl w:val="1"/>
          <w:numId w:val="20"/>
        </w:numPr>
        <w:bidi/>
        <w:spacing w:after="160" w:line="360" w:lineRule="auto"/>
        <w:rPr>
          <w:rFonts w:asciiTheme="minorBidi" w:hAnsiTheme="minorBidi" w:cs="B Nazanin"/>
          <w:b/>
          <w:bCs/>
          <w:sz w:val="24"/>
          <w:szCs w:val="24"/>
          <w:rtl/>
        </w:rPr>
      </w:pPr>
      <w:r w:rsidRPr="005C5EF5">
        <w:rPr>
          <w:rFonts w:asciiTheme="minorBidi" w:hAnsiTheme="minorBidi" w:cs="B Nazanin"/>
          <w:b/>
          <w:bCs/>
          <w:sz w:val="24"/>
          <w:szCs w:val="24"/>
          <w:rtl/>
        </w:rPr>
        <w:t>سیاست</w:t>
      </w:r>
    </w:p>
    <w:p w:rsidR="00FB42EB" w:rsidRPr="005C5EF5" w:rsidRDefault="00FB42EB" w:rsidP="00FB42EB">
      <w:pPr>
        <w:pStyle w:val="ListParagraph"/>
        <w:numPr>
          <w:ilvl w:val="1"/>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اهداف</w:t>
      </w:r>
    </w:p>
    <w:p w:rsidR="00FB42EB" w:rsidRPr="005C5EF5" w:rsidRDefault="00FB42EB" w:rsidP="00FB42EB">
      <w:pPr>
        <w:pStyle w:val="ListParagraph"/>
        <w:numPr>
          <w:ilvl w:val="0"/>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مسئولیت</w:t>
      </w:r>
    </w:p>
    <w:p w:rsidR="00FB42EB" w:rsidRPr="005C5EF5" w:rsidRDefault="00FB42EB" w:rsidP="00FB42EB">
      <w:pPr>
        <w:pStyle w:val="ListParagraph"/>
        <w:numPr>
          <w:ilvl w:val="0"/>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ملزومات و تجهیزات</w:t>
      </w:r>
    </w:p>
    <w:p w:rsidR="00FB42EB" w:rsidRPr="005C5EF5" w:rsidRDefault="00FB42EB" w:rsidP="00FB42EB">
      <w:pPr>
        <w:pStyle w:val="ListParagraph"/>
        <w:numPr>
          <w:ilvl w:val="0"/>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روش کار</w:t>
      </w:r>
    </w:p>
    <w:p w:rsidR="00FB42EB" w:rsidRPr="005C5EF5" w:rsidRDefault="00FB42EB" w:rsidP="00891308">
      <w:pPr>
        <w:pStyle w:val="ListParagraph"/>
        <w:bidi/>
        <w:spacing w:line="360" w:lineRule="auto"/>
        <w:rPr>
          <w:rFonts w:asciiTheme="minorBidi" w:hAnsiTheme="minorBidi" w:cs="B Nazanin"/>
          <w:b/>
          <w:bCs/>
          <w:sz w:val="24"/>
          <w:szCs w:val="24"/>
          <w:rtl/>
        </w:rPr>
      </w:pPr>
      <w:r w:rsidRPr="005C5EF5">
        <w:rPr>
          <w:rFonts w:asciiTheme="minorBidi" w:hAnsiTheme="minorBidi" w:cs="B Nazanin"/>
          <w:b/>
          <w:bCs/>
          <w:sz w:val="24"/>
          <w:szCs w:val="24"/>
          <w:rtl/>
        </w:rPr>
        <w:t xml:space="preserve">4.1   </w:t>
      </w:r>
      <w:r w:rsidR="00891308" w:rsidRPr="005C5EF5">
        <w:rPr>
          <w:rFonts w:cs="B Nazanin" w:hint="cs"/>
          <w:b/>
          <w:bCs/>
          <w:sz w:val="24"/>
          <w:szCs w:val="24"/>
          <w:rtl/>
        </w:rPr>
        <w:t>ثبت ويال هاي حلال در سيستم مديريت كالا</w:t>
      </w:r>
    </w:p>
    <w:p w:rsidR="00FB42EB" w:rsidRPr="005C5EF5" w:rsidRDefault="00FB42EB" w:rsidP="00891308">
      <w:pPr>
        <w:pStyle w:val="ListParagraph"/>
        <w:bidi/>
        <w:spacing w:line="360" w:lineRule="auto"/>
        <w:rPr>
          <w:rFonts w:asciiTheme="minorBidi" w:hAnsiTheme="minorBidi" w:cs="B Nazanin"/>
          <w:b/>
          <w:bCs/>
          <w:sz w:val="24"/>
          <w:szCs w:val="24"/>
          <w:rtl/>
        </w:rPr>
      </w:pPr>
      <w:r w:rsidRPr="005C5EF5">
        <w:rPr>
          <w:rFonts w:asciiTheme="minorBidi" w:hAnsiTheme="minorBidi" w:cs="B Nazanin"/>
          <w:b/>
          <w:bCs/>
          <w:sz w:val="24"/>
          <w:szCs w:val="24"/>
          <w:rtl/>
        </w:rPr>
        <w:t xml:space="preserve">4.2   </w:t>
      </w:r>
      <w:r w:rsidR="00891308" w:rsidRPr="005C5EF5">
        <w:rPr>
          <w:rFonts w:cs="B Nazanin" w:hint="cs"/>
          <w:b/>
          <w:bCs/>
          <w:sz w:val="24"/>
          <w:szCs w:val="24"/>
          <w:rtl/>
          <w:lang w:bidi="fa-IR"/>
        </w:rPr>
        <w:t>ثبت اطلاعات مربوط به حلال در هنگام خروج از انبار يا مركز</w:t>
      </w:r>
    </w:p>
    <w:p w:rsidR="00FB42EB" w:rsidRPr="005C5EF5" w:rsidRDefault="00FB42EB" w:rsidP="00891308">
      <w:pPr>
        <w:pStyle w:val="ListParagraph"/>
        <w:bidi/>
        <w:spacing w:line="360" w:lineRule="auto"/>
        <w:rPr>
          <w:rFonts w:asciiTheme="minorBidi" w:hAnsiTheme="minorBidi" w:cs="B Nazanin"/>
          <w:b/>
          <w:bCs/>
          <w:sz w:val="24"/>
          <w:szCs w:val="24"/>
          <w:rtl/>
        </w:rPr>
      </w:pPr>
      <w:r w:rsidRPr="005C5EF5">
        <w:rPr>
          <w:rFonts w:asciiTheme="minorBidi" w:hAnsiTheme="minorBidi" w:cs="B Nazanin"/>
          <w:b/>
          <w:bCs/>
          <w:sz w:val="24"/>
          <w:szCs w:val="24"/>
          <w:rtl/>
        </w:rPr>
        <w:t xml:space="preserve">4.3   </w:t>
      </w:r>
      <w:r w:rsidR="00891308" w:rsidRPr="005C5EF5">
        <w:rPr>
          <w:rFonts w:cs="B Nazanin" w:hint="cs"/>
          <w:b/>
          <w:bCs/>
          <w:sz w:val="24"/>
          <w:szCs w:val="24"/>
          <w:rtl/>
          <w:lang w:bidi="fa-IR"/>
        </w:rPr>
        <w:t>توزيع حلال بطور صحيح</w:t>
      </w:r>
    </w:p>
    <w:p w:rsidR="00B26B57" w:rsidRPr="005C5EF5" w:rsidRDefault="006138EC" w:rsidP="00B26B57">
      <w:pPr>
        <w:pStyle w:val="NoSpacing"/>
        <w:bidi/>
        <w:rPr>
          <w:rFonts w:cs="B Nazanin"/>
          <w:b/>
          <w:bCs/>
          <w:sz w:val="24"/>
          <w:szCs w:val="24"/>
          <w:rtl/>
          <w:lang w:bidi="fa-IR"/>
        </w:rPr>
      </w:pPr>
      <w:r w:rsidRPr="005C5EF5">
        <w:rPr>
          <w:rFonts w:asciiTheme="minorBidi" w:hAnsiTheme="minorBidi" w:cs="B Nazanin" w:hint="cs"/>
          <w:b/>
          <w:bCs/>
          <w:sz w:val="24"/>
          <w:szCs w:val="24"/>
          <w:rtl/>
        </w:rPr>
        <w:t xml:space="preserve">           </w:t>
      </w:r>
      <w:r w:rsidRPr="005C5EF5">
        <w:rPr>
          <w:rFonts w:asciiTheme="minorBidi" w:hAnsiTheme="minorBidi" w:cs="B Nazanin"/>
          <w:b/>
          <w:bCs/>
          <w:sz w:val="24"/>
          <w:szCs w:val="24"/>
          <w:rtl/>
        </w:rPr>
        <w:t xml:space="preserve"> </w:t>
      </w:r>
      <w:r w:rsidRPr="005C5EF5">
        <w:rPr>
          <w:rFonts w:asciiTheme="minorBidi" w:hAnsiTheme="minorBidi" w:cs="B Nazanin" w:hint="cs"/>
          <w:b/>
          <w:bCs/>
          <w:sz w:val="24"/>
          <w:szCs w:val="24"/>
          <w:rtl/>
        </w:rPr>
        <w:t>4.4</w:t>
      </w:r>
      <w:r w:rsidR="00FB42EB" w:rsidRPr="005C5EF5">
        <w:rPr>
          <w:rFonts w:asciiTheme="minorBidi" w:hAnsiTheme="minorBidi" w:cs="B Nazanin"/>
          <w:b/>
          <w:bCs/>
          <w:sz w:val="24"/>
          <w:szCs w:val="24"/>
          <w:rtl/>
        </w:rPr>
        <w:t xml:space="preserve"> </w:t>
      </w:r>
      <w:r w:rsidR="00B26B57" w:rsidRPr="005C5EF5">
        <w:rPr>
          <w:rFonts w:cs="B Nazanin" w:hint="cs"/>
          <w:b/>
          <w:bCs/>
          <w:sz w:val="24"/>
          <w:szCs w:val="24"/>
          <w:rtl/>
          <w:lang w:bidi="fa-IR"/>
        </w:rPr>
        <w:t>نگهداري حلال در سطوح كشوري ، منطقه اي ، استاني و شهرستاني</w:t>
      </w:r>
    </w:p>
    <w:p w:rsidR="006138EC" w:rsidRPr="005C5EF5" w:rsidRDefault="006138EC" w:rsidP="00FB53FC">
      <w:pPr>
        <w:pStyle w:val="NoSpacing"/>
        <w:bidi/>
        <w:rPr>
          <w:rFonts w:cs="B Nazanin"/>
          <w:b/>
          <w:bCs/>
          <w:sz w:val="24"/>
          <w:szCs w:val="24"/>
          <w:rtl/>
          <w:lang w:bidi="fa-IR"/>
        </w:rPr>
      </w:pPr>
      <w:r w:rsidRPr="005C5EF5">
        <w:rPr>
          <w:rFonts w:cs="B Nazanin" w:hint="cs"/>
          <w:b/>
          <w:bCs/>
          <w:sz w:val="24"/>
          <w:szCs w:val="24"/>
          <w:rtl/>
          <w:lang w:bidi="fa-IR"/>
        </w:rPr>
        <w:t xml:space="preserve">               4.5نگهداري از حلال</w:t>
      </w:r>
      <w:r w:rsidR="00FB53FC" w:rsidRPr="005C5EF5">
        <w:rPr>
          <w:rFonts w:cs="B Nazanin"/>
          <w:b/>
          <w:bCs/>
          <w:sz w:val="24"/>
          <w:szCs w:val="24"/>
          <w:lang w:bidi="fa-IR"/>
        </w:rPr>
        <w:softHyphen/>
      </w:r>
      <w:r w:rsidRPr="005C5EF5">
        <w:rPr>
          <w:rFonts w:cs="B Nazanin" w:hint="cs"/>
          <w:b/>
          <w:bCs/>
          <w:sz w:val="24"/>
          <w:szCs w:val="24"/>
          <w:rtl/>
          <w:lang w:bidi="fa-IR"/>
        </w:rPr>
        <w:t>ها در سطوح محيطي  ( مراكز بهداشتي و خانه هاي بهداشت )</w:t>
      </w:r>
    </w:p>
    <w:p w:rsidR="00FB42EB" w:rsidRPr="005C5EF5" w:rsidRDefault="00FB42EB" w:rsidP="00B26B57">
      <w:pPr>
        <w:pStyle w:val="ListParagraph"/>
        <w:bidi/>
        <w:spacing w:line="360" w:lineRule="auto"/>
        <w:rPr>
          <w:rFonts w:asciiTheme="minorBidi" w:hAnsiTheme="minorBidi" w:cs="B Nazanin"/>
          <w:b/>
          <w:bCs/>
          <w:sz w:val="24"/>
          <w:szCs w:val="24"/>
          <w:rtl/>
        </w:rPr>
      </w:pPr>
    </w:p>
    <w:p w:rsidR="00FB42EB" w:rsidRPr="005C5EF5" w:rsidRDefault="00FB53FC" w:rsidP="00FB42EB">
      <w:pPr>
        <w:pStyle w:val="ListParagraph"/>
        <w:numPr>
          <w:ilvl w:val="0"/>
          <w:numId w:val="20"/>
        </w:numPr>
        <w:bidi/>
        <w:spacing w:after="160" w:line="360" w:lineRule="auto"/>
        <w:rPr>
          <w:rFonts w:asciiTheme="minorBidi" w:hAnsiTheme="minorBidi" w:cs="B Nazanin"/>
          <w:b/>
          <w:bCs/>
          <w:sz w:val="24"/>
          <w:szCs w:val="24"/>
        </w:rPr>
      </w:pPr>
      <w:r w:rsidRPr="005C5EF5">
        <w:rPr>
          <w:rFonts w:asciiTheme="minorBidi" w:hAnsiTheme="minorBidi" w:cs="B Nazanin"/>
          <w:b/>
          <w:bCs/>
          <w:sz w:val="24"/>
          <w:szCs w:val="24"/>
          <w:rtl/>
        </w:rPr>
        <w:t>مستندات و دستورالعمل</w:t>
      </w:r>
      <w:r w:rsidRPr="005C5EF5">
        <w:rPr>
          <w:rFonts w:asciiTheme="minorBidi" w:hAnsiTheme="minorBidi" w:cs="B Nazanin" w:hint="cs"/>
          <w:b/>
          <w:bCs/>
          <w:sz w:val="24"/>
          <w:szCs w:val="24"/>
          <w:rtl/>
        </w:rPr>
        <w:softHyphen/>
      </w:r>
      <w:r w:rsidR="00FB42EB" w:rsidRPr="005C5EF5">
        <w:rPr>
          <w:rFonts w:asciiTheme="minorBidi" w:hAnsiTheme="minorBidi" w:cs="B Nazanin"/>
          <w:b/>
          <w:bCs/>
          <w:sz w:val="24"/>
          <w:szCs w:val="24"/>
          <w:rtl/>
        </w:rPr>
        <w:t xml:space="preserve">های دیگر مرتبط  </w:t>
      </w:r>
    </w:p>
    <w:p w:rsidR="00FB42EB" w:rsidRDefault="00FB42EB" w:rsidP="00FB42EB">
      <w:pPr>
        <w:bidi/>
        <w:spacing w:line="480" w:lineRule="auto"/>
        <w:ind w:left="142"/>
        <w:rPr>
          <w:rFonts w:cs="B Nazanin"/>
          <w:sz w:val="28"/>
          <w:szCs w:val="28"/>
        </w:rPr>
      </w:pPr>
    </w:p>
    <w:p w:rsidR="005C5EF5" w:rsidRPr="005C5EF5" w:rsidRDefault="005C5EF5" w:rsidP="005C5EF5">
      <w:pPr>
        <w:bidi/>
        <w:spacing w:line="480" w:lineRule="auto"/>
        <w:ind w:left="142"/>
        <w:rPr>
          <w:rFonts w:cs="B Nazanin"/>
          <w:sz w:val="28"/>
          <w:szCs w:val="28"/>
          <w:rtl/>
        </w:rPr>
      </w:pPr>
    </w:p>
    <w:p w:rsidR="00FB42EB" w:rsidRPr="005C5EF5" w:rsidRDefault="00FB42EB" w:rsidP="00FB42EB">
      <w:pPr>
        <w:bidi/>
        <w:jc w:val="center"/>
        <w:rPr>
          <w:rFonts w:cs="B Nazanin"/>
          <w:b/>
          <w:bCs/>
          <w:sz w:val="24"/>
          <w:szCs w:val="28"/>
          <w:rtl/>
        </w:rPr>
      </w:pPr>
      <w:r w:rsidRPr="005C5EF5">
        <w:rPr>
          <w:rFonts w:cs="B Nazanin" w:hint="cs"/>
          <w:b/>
          <w:bCs/>
          <w:sz w:val="24"/>
          <w:szCs w:val="28"/>
          <w:rtl/>
        </w:rPr>
        <w:t>توزیع</w:t>
      </w:r>
    </w:p>
    <w:p w:rsidR="00FB42EB" w:rsidRPr="005C5EF5" w:rsidRDefault="00FB42EB" w:rsidP="00FB42EB">
      <w:pPr>
        <w:bidi/>
        <w:jc w:val="both"/>
        <w:rPr>
          <w:rFonts w:cs="B Nazanin"/>
          <w:sz w:val="20"/>
          <w:szCs w:val="24"/>
          <w:rtl/>
        </w:rPr>
      </w:pPr>
      <w:r w:rsidRPr="005C5EF5">
        <w:rPr>
          <w:rFonts w:cs="B Nazanin" w:hint="cs"/>
          <w:sz w:val="20"/>
          <w:szCs w:val="24"/>
          <w:rtl/>
        </w:rPr>
        <w:t xml:space="preserve">این فرایند اجرایی استاندارد </w:t>
      </w:r>
      <w:r w:rsidRPr="005C5EF5">
        <w:rPr>
          <w:rFonts w:cs="B Nazanin"/>
          <w:sz w:val="20"/>
          <w:szCs w:val="24"/>
        </w:rPr>
        <w:t>(SOP)</w:t>
      </w:r>
      <w:r w:rsidRPr="005C5EF5">
        <w:rPr>
          <w:rFonts w:cs="B Nazanin" w:hint="cs"/>
          <w:sz w:val="20"/>
          <w:szCs w:val="24"/>
          <w:rtl/>
        </w:rPr>
        <w:t xml:space="preserve"> به سطوح زیر توزیع می شود:</w:t>
      </w:r>
    </w:p>
    <w:tbl>
      <w:tblPr>
        <w:tblStyle w:val="TableGrid"/>
        <w:bidiVisual/>
        <w:tblW w:w="0" w:type="auto"/>
        <w:tblLook w:val="04A0"/>
      </w:tblPr>
      <w:tblGrid>
        <w:gridCol w:w="2920"/>
        <w:gridCol w:w="6096"/>
      </w:tblGrid>
      <w:tr w:rsidR="00FB42EB" w:rsidRPr="005C5EF5" w:rsidTr="00CE089D">
        <w:tc>
          <w:tcPr>
            <w:tcW w:w="2920" w:type="dxa"/>
          </w:tcPr>
          <w:p w:rsidR="00FB42EB" w:rsidRPr="005C5EF5" w:rsidRDefault="00FB42EB" w:rsidP="005C5EF5">
            <w:pPr>
              <w:bidi/>
              <w:jc w:val="center"/>
              <w:rPr>
                <w:rFonts w:cs="B Nazanin"/>
                <w:sz w:val="24"/>
                <w:szCs w:val="28"/>
                <w:rtl/>
              </w:rPr>
            </w:pPr>
            <w:r w:rsidRPr="005C5EF5">
              <w:rPr>
                <w:rFonts w:cs="B Nazanin" w:hint="cs"/>
                <w:sz w:val="24"/>
                <w:szCs w:val="28"/>
                <w:rtl/>
              </w:rPr>
              <w:t>نوع مرکز</w:t>
            </w:r>
          </w:p>
        </w:tc>
        <w:tc>
          <w:tcPr>
            <w:tcW w:w="6096" w:type="dxa"/>
          </w:tcPr>
          <w:p w:rsidR="00FB42EB" w:rsidRPr="005C5EF5" w:rsidRDefault="00FB53FC" w:rsidP="005C5EF5">
            <w:pPr>
              <w:bidi/>
              <w:jc w:val="center"/>
              <w:rPr>
                <w:rFonts w:cs="B Nazanin"/>
                <w:sz w:val="24"/>
                <w:szCs w:val="28"/>
                <w:rtl/>
              </w:rPr>
            </w:pPr>
            <w:r w:rsidRPr="005C5EF5">
              <w:rPr>
                <w:rFonts w:cs="B Nazanin" w:hint="cs"/>
                <w:sz w:val="24"/>
                <w:szCs w:val="28"/>
                <w:rtl/>
              </w:rPr>
              <w:t>موقعیت</w:t>
            </w:r>
            <w:r w:rsidRPr="005C5EF5">
              <w:rPr>
                <w:rFonts w:cs="B Nazanin"/>
                <w:sz w:val="24"/>
                <w:szCs w:val="28"/>
                <w:rtl/>
              </w:rPr>
              <w:softHyphen/>
            </w:r>
            <w:r w:rsidR="00FB42EB" w:rsidRPr="005C5EF5">
              <w:rPr>
                <w:rFonts w:cs="B Nazanin" w:hint="cs"/>
                <w:sz w:val="24"/>
                <w:szCs w:val="28"/>
                <w:rtl/>
              </w:rPr>
              <w:t>ها</w:t>
            </w:r>
          </w:p>
        </w:tc>
      </w:tr>
      <w:tr w:rsidR="00FB42EB" w:rsidRPr="005C5EF5" w:rsidTr="00CE089D">
        <w:tc>
          <w:tcPr>
            <w:tcW w:w="2920" w:type="dxa"/>
          </w:tcPr>
          <w:p w:rsidR="00FB42EB" w:rsidRPr="005C5EF5" w:rsidRDefault="00FB42EB" w:rsidP="00CE089D">
            <w:pPr>
              <w:bidi/>
              <w:jc w:val="both"/>
              <w:rPr>
                <w:rFonts w:cs="B Nazanin"/>
                <w:sz w:val="24"/>
                <w:szCs w:val="28"/>
                <w:rtl/>
              </w:rPr>
            </w:pPr>
          </w:p>
        </w:tc>
        <w:tc>
          <w:tcPr>
            <w:tcW w:w="6096" w:type="dxa"/>
          </w:tcPr>
          <w:p w:rsidR="00FB42EB" w:rsidRPr="005C5EF5" w:rsidRDefault="00FB42EB" w:rsidP="00CE089D">
            <w:pPr>
              <w:bidi/>
              <w:jc w:val="both"/>
              <w:rPr>
                <w:rFonts w:cs="B Nazanin"/>
                <w:sz w:val="24"/>
                <w:szCs w:val="28"/>
                <w:rtl/>
              </w:rPr>
            </w:pPr>
          </w:p>
        </w:tc>
      </w:tr>
      <w:tr w:rsidR="00FB42EB" w:rsidRPr="005C5EF5" w:rsidTr="00CE089D">
        <w:tc>
          <w:tcPr>
            <w:tcW w:w="2920" w:type="dxa"/>
          </w:tcPr>
          <w:p w:rsidR="00FB42EB" w:rsidRPr="005C5EF5" w:rsidRDefault="00FB42EB" w:rsidP="00CE089D">
            <w:pPr>
              <w:bidi/>
              <w:jc w:val="both"/>
              <w:rPr>
                <w:rFonts w:cs="B Nazanin"/>
                <w:sz w:val="24"/>
                <w:szCs w:val="28"/>
                <w:rtl/>
              </w:rPr>
            </w:pPr>
          </w:p>
        </w:tc>
        <w:tc>
          <w:tcPr>
            <w:tcW w:w="6096" w:type="dxa"/>
          </w:tcPr>
          <w:p w:rsidR="00FB42EB" w:rsidRPr="005C5EF5" w:rsidRDefault="00FB42EB" w:rsidP="00CE089D">
            <w:pPr>
              <w:bidi/>
              <w:jc w:val="both"/>
              <w:rPr>
                <w:rFonts w:cs="B Nazanin"/>
                <w:sz w:val="24"/>
                <w:szCs w:val="28"/>
                <w:rtl/>
              </w:rPr>
            </w:pPr>
          </w:p>
        </w:tc>
      </w:tr>
      <w:tr w:rsidR="00FB42EB" w:rsidRPr="005C5EF5" w:rsidTr="00CE089D">
        <w:tc>
          <w:tcPr>
            <w:tcW w:w="2920" w:type="dxa"/>
          </w:tcPr>
          <w:p w:rsidR="00FB42EB" w:rsidRPr="005C5EF5" w:rsidRDefault="00FB42EB" w:rsidP="00CE089D">
            <w:pPr>
              <w:bidi/>
              <w:jc w:val="both"/>
              <w:rPr>
                <w:rFonts w:cs="B Nazanin"/>
                <w:sz w:val="24"/>
                <w:szCs w:val="28"/>
                <w:rtl/>
              </w:rPr>
            </w:pPr>
          </w:p>
        </w:tc>
        <w:tc>
          <w:tcPr>
            <w:tcW w:w="6096" w:type="dxa"/>
          </w:tcPr>
          <w:p w:rsidR="00FB42EB" w:rsidRPr="005C5EF5" w:rsidRDefault="00FB42EB" w:rsidP="00CE089D">
            <w:pPr>
              <w:bidi/>
              <w:jc w:val="both"/>
              <w:rPr>
                <w:rFonts w:cs="B Nazanin"/>
                <w:sz w:val="24"/>
                <w:szCs w:val="28"/>
                <w:rtl/>
              </w:rPr>
            </w:pPr>
          </w:p>
        </w:tc>
      </w:tr>
    </w:tbl>
    <w:p w:rsidR="00FB42EB" w:rsidRPr="005C5EF5" w:rsidRDefault="00FB42EB" w:rsidP="00FB42EB">
      <w:pPr>
        <w:bidi/>
        <w:jc w:val="center"/>
        <w:rPr>
          <w:rFonts w:cs="B Nazanin"/>
          <w:b/>
          <w:bCs/>
          <w:sz w:val="28"/>
          <w:szCs w:val="28"/>
          <w:rtl/>
          <w:lang w:bidi="fa-IR"/>
        </w:rPr>
      </w:pPr>
    </w:p>
    <w:p w:rsidR="00017CF9" w:rsidRPr="007E78D8" w:rsidRDefault="00AA59A6" w:rsidP="00C651E9">
      <w:pPr>
        <w:pStyle w:val="NoSpacing"/>
        <w:bidi/>
        <w:jc w:val="both"/>
        <w:rPr>
          <w:rFonts w:cs="B Titr"/>
          <w:b/>
          <w:bCs/>
          <w:sz w:val="26"/>
          <w:szCs w:val="26"/>
          <w:rtl/>
        </w:rPr>
      </w:pPr>
      <w:r w:rsidRPr="007E78D8">
        <w:rPr>
          <w:rFonts w:cs="B Titr" w:hint="cs"/>
          <w:b/>
          <w:bCs/>
          <w:sz w:val="26"/>
          <w:szCs w:val="26"/>
          <w:rtl/>
        </w:rPr>
        <w:t xml:space="preserve">             </w:t>
      </w:r>
      <w:r w:rsidR="00C651E9" w:rsidRPr="007E78D8">
        <w:rPr>
          <w:rFonts w:cs="B Titr" w:hint="cs"/>
          <w:b/>
          <w:bCs/>
          <w:sz w:val="26"/>
          <w:szCs w:val="26"/>
          <w:rtl/>
        </w:rPr>
        <w:t xml:space="preserve">  </w:t>
      </w:r>
      <w:r w:rsidR="00017CF9" w:rsidRPr="007E78D8">
        <w:rPr>
          <w:rFonts w:cs="B Titr" w:hint="cs"/>
          <w:b/>
          <w:bCs/>
          <w:sz w:val="26"/>
          <w:szCs w:val="26"/>
          <w:rtl/>
        </w:rPr>
        <w:t xml:space="preserve">سياست و اهداف </w:t>
      </w:r>
      <w:r w:rsidR="00607EED" w:rsidRPr="007E78D8">
        <w:rPr>
          <w:rFonts w:cs="B Titr" w:hint="cs"/>
          <w:b/>
          <w:bCs/>
          <w:sz w:val="26"/>
          <w:szCs w:val="26"/>
          <w:rtl/>
        </w:rPr>
        <w:t>:</w:t>
      </w:r>
    </w:p>
    <w:p w:rsidR="00607EED" w:rsidRPr="007E78D8" w:rsidRDefault="00A94127" w:rsidP="00A94127">
      <w:pPr>
        <w:pStyle w:val="NoSpacing"/>
        <w:bidi/>
        <w:ind w:left="720"/>
        <w:jc w:val="both"/>
        <w:rPr>
          <w:rFonts w:cs="B Titr"/>
          <w:b/>
          <w:bCs/>
          <w:sz w:val="24"/>
          <w:szCs w:val="24"/>
          <w:rtl/>
        </w:rPr>
      </w:pPr>
      <w:r w:rsidRPr="007E78D8">
        <w:rPr>
          <w:rFonts w:cs="B Titr" w:hint="cs"/>
          <w:b/>
          <w:bCs/>
          <w:sz w:val="24"/>
          <w:szCs w:val="24"/>
          <w:rtl/>
        </w:rPr>
        <w:t xml:space="preserve">1.1 </w:t>
      </w:r>
      <w:r w:rsidR="00607EED" w:rsidRPr="007E78D8">
        <w:rPr>
          <w:rFonts w:cs="B Titr" w:hint="cs"/>
          <w:b/>
          <w:bCs/>
          <w:sz w:val="24"/>
          <w:szCs w:val="24"/>
          <w:rtl/>
        </w:rPr>
        <w:t xml:space="preserve"> سياست </w:t>
      </w:r>
    </w:p>
    <w:p w:rsidR="00607EED" w:rsidRPr="005C5EF5" w:rsidRDefault="00607EED" w:rsidP="00FB53FC">
      <w:pPr>
        <w:pStyle w:val="NoSpacing"/>
        <w:bidi/>
        <w:ind w:left="1125"/>
        <w:jc w:val="both"/>
        <w:rPr>
          <w:rFonts w:cs="B Nazanin"/>
          <w:sz w:val="24"/>
          <w:szCs w:val="24"/>
          <w:rtl/>
        </w:rPr>
      </w:pPr>
      <w:r w:rsidRPr="005C5EF5">
        <w:rPr>
          <w:rFonts w:cs="B Nazanin" w:hint="cs"/>
          <w:sz w:val="24"/>
          <w:szCs w:val="24"/>
          <w:rtl/>
        </w:rPr>
        <w:t xml:space="preserve">كاركنان برنامه ايمني سازي و كاركنان انبار بايستي بدانند كه كليه واكسن ها و حلال ها داراي تاريخ انقضاء مي باشند وبعد از </w:t>
      </w:r>
      <w:r w:rsidR="00577D5A" w:rsidRPr="005C5EF5">
        <w:rPr>
          <w:rFonts w:cs="B Nazanin" w:hint="cs"/>
          <w:sz w:val="24"/>
          <w:szCs w:val="24"/>
          <w:rtl/>
        </w:rPr>
        <w:t>اتمام</w:t>
      </w:r>
      <w:r w:rsidRPr="005C5EF5">
        <w:rPr>
          <w:rFonts w:cs="B Nazanin" w:hint="cs"/>
          <w:sz w:val="24"/>
          <w:szCs w:val="24"/>
          <w:rtl/>
        </w:rPr>
        <w:t xml:space="preserve"> تاريخ انقضاء نبايستي از آنها استفاده كرد . سازندگان واكسن، حلال ها را بصورتي تهيه كنند كه مناسب با واكسن ساخت خودشان باشد. حلال ساخت يك سازنده خاص فقط براي آن واكسن بوده ونبايد با حلال ديگري حتي اگر از نوع همان واكسن باشد تعويض شود. حلال ها قابل تعويض نيستند. حلال ها هر چند كه ممكن است بصورت آب باشند ولي معمولاً مواد اضافي ديگري در آنها وجود دارد. كاركنان مسئول بايستي بدانند كه هميشه واكسن هاي جامد را با حلال هاي خاص خود و</w:t>
      </w:r>
      <w:r w:rsidR="00FB53FC" w:rsidRPr="005C5EF5">
        <w:rPr>
          <w:rFonts w:cs="B Nazanin" w:hint="cs"/>
          <w:sz w:val="24"/>
          <w:szCs w:val="24"/>
          <w:rtl/>
        </w:rPr>
        <w:t xml:space="preserve"> </w:t>
      </w:r>
      <w:r w:rsidRPr="005C5EF5">
        <w:rPr>
          <w:rFonts w:cs="B Nazanin" w:hint="cs"/>
          <w:sz w:val="24"/>
          <w:szCs w:val="24"/>
          <w:rtl/>
        </w:rPr>
        <w:t xml:space="preserve">درست معادل تعداد واكسن از انبار خارج كنند. كليه كاركنان بهداشتي بايستي واقف باشند كه هر واكسن جامد را بايستي با حلال خاص خود از همان كارخانه سازنده وهمان سري ساخت بصورت مايع درآورند وهم واكسن وهم حلال را فقط وقتي مورد استفاده </w:t>
      </w:r>
      <w:r w:rsidR="00AD4570" w:rsidRPr="005C5EF5">
        <w:rPr>
          <w:rFonts w:cs="B Nazanin" w:hint="cs"/>
          <w:sz w:val="24"/>
          <w:szCs w:val="24"/>
          <w:rtl/>
        </w:rPr>
        <w:t>قرار دهند كه هنوز به تاريخ انقضاء نرسيده اند.</w:t>
      </w:r>
    </w:p>
    <w:p w:rsidR="00AD4570" w:rsidRPr="007E78D8" w:rsidRDefault="00AD4570" w:rsidP="00A94127">
      <w:pPr>
        <w:pStyle w:val="NoSpacing"/>
        <w:numPr>
          <w:ilvl w:val="1"/>
          <w:numId w:val="21"/>
        </w:numPr>
        <w:bidi/>
        <w:jc w:val="both"/>
        <w:rPr>
          <w:rFonts w:cs="B Titr"/>
          <w:b/>
          <w:bCs/>
        </w:rPr>
      </w:pPr>
      <w:r w:rsidRPr="007E78D8">
        <w:rPr>
          <w:rFonts w:cs="B Titr" w:hint="cs"/>
          <w:b/>
          <w:bCs/>
          <w:sz w:val="24"/>
          <w:szCs w:val="24"/>
          <w:rtl/>
        </w:rPr>
        <w:t>اهداف</w:t>
      </w:r>
      <w:r w:rsidRPr="007E78D8">
        <w:rPr>
          <w:rFonts w:cs="B Titr" w:hint="cs"/>
          <w:b/>
          <w:bCs/>
          <w:sz w:val="26"/>
          <w:szCs w:val="26"/>
          <w:rtl/>
        </w:rPr>
        <w:t xml:space="preserve"> </w:t>
      </w:r>
    </w:p>
    <w:p w:rsidR="00AD4570" w:rsidRPr="005C5EF5" w:rsidRDefault="00AD4570" w:rsidP="00F415C3">
      <w:pPr>
        <w:pStyle w:val="NoSpacing"/>
        <w:bidi/>
        <w:ind w:left="1069"/>
        <w:jc w:val="both"/>
        <w:rPr>
          <w:rFonts w:cs="B Nazanin"/>
          <w:sz w:val="24"/>
          <w:szCs w:val="24"/>
          <w:rtl/>
        </w:rPr>
      </w:pPr>
      <w:r w:rsidRPr="005C5EF5">
        <w:rPr>
          <w:rFonts w:cs="B Nazanin" w:hint="cs"/>
          <w:sz w:val="24"/>
          <w:szCs w:val="24"/>
          <w:rtl/>
        </w:rPr>
        <w:t>اين فرآيند اجرائي استاندارد چگونگي مديريت حلال ها را در سراسر زنجيره كالا بطوري كه هميشه حلال صحيح همراه واكسن ها باشد و واكسن وحلال با يك ديگر همخواني داشته باشند</w:t>
      </w:r>
      <w:r w:rsidR="00C651E9" w:rsidRPr="005C5EF5">
        <w:rPr>
          <w:rFonts w:cs="B Nazanin" w:hint="cs"/>
          <w:sz w:val="24"/>
          <w:szCs w:val="24"/>
          <w:vertAlign w:val="superscript"/>
          <w:rtl/>
        </w:rPr>
        <w:t>*</w:t>
      </w:r>
      <w:r w:rsidRPr="005C5EF5">
        <w:rPr>
          <w:rFonts w:cs="B Nazanin" w:hint="cs"/>
          <w:sz w:val="24"/>
          <w:szCs w:val="24"/>
          <w:rtl/>
        </w:rPr>
        <w:t xml:space="preserve"> وكاركنان بهداشتي بتوانند واكسن هاي جامد را به درستي تبديل به مايع كنند ، شرح مي دهد</w:t>
      </w:r>
      <w:r w:rsidR="00FB53FC" w:rsidRPr="005C5EF5">
        <w:rPr>
          <w:rFonts w:cs="B Nazanin" w:hint="cs"/>
          <w:sz w:val="24"/>
          <w:szCs w:val="24"/>
          <w:rtl/>
        </w:rPr>
        <w:t>.</w:t>
      </w:r>
    </w:p>
    <w:p w:rsidR="00AD4570" w:rsidRPr="005C5EF5" w:rsidRDefault="00AA59A6" w:rsidP="00A94127">
      <w:pPr>
        <w:pStyle w:val="NoSpacing"/>
        <w:bidi/>
        <w:jc w:val="both"/>
        <w:rPr>
          <w:rFonts w:cs="B Nazanin"/>
          <w:b/>
          <w:bCs/>
          <w:sz w:val="24"/>
          <w:szCs w:val="24"/>
          <w:rtl/>
        </w:rPr>
      </w:pPr>
      <w:r w:rsidRPr="007E78D8">
        <w:rPr>
          <w:rFonts w:cs="B Nazanin" w:hint="cs"/>
          <w:b/>
          <w:bCs/>
          <w:sz w:val="30"/>
          <w:szCs w:val="30"/>
          <w:rtl/>
        </w:rPr>
        <w:t xml:space="preserve">           </w:t>
      </w:r>
      <w:r w:rsidR="00AD4570" w:rsidRPr="007E78D8">
        <w:rPr>
          <w:rFonts w:cs="B Nazanin" w:hint="cs"/>
          <w:b/>
          <w:bCs/>
          <w:sz w:val="30"/>
          <w:szCs w:val="30"/>
          <w:rtl/>
        </w:rPr>
        <w:t xml:space="preserve"> </w:t>
      </w:r>
      <w:r w:rsidR="00A94127" w:rsidRPr="007E78D8">
        <w:rPr>
          <w:rFonts w:cs="B Titr" w:hint="cs"/>
          <w:b/>
          <w:bCs/>
          <w:sz w:val="24"/>
          <w:szCs w:val="24"/>
          <w:rtl/>
        </w:rPr>
        <w:t xml:space="preserve">2. </w:t>
      </w:r>
      <w:r w:rsidR="00AD4570" w:rsidRPr="007E78D8">
        <w:rPr>
          <w:rFonts w:cs="B Titr" w:hint="cs"/>
          <w:b/>
          <w:bCs/>
          <w:sz w:val="24"/>
          <w:szCs w:val="24"/>
          <w:rtl/>
        </w:rPr>
        <w:t xml:space="preserve"> </w:t>
      </w:r>
      <w:r w:rsidR="00A94127" w:rsidRPr="007E78D8">
        <w:rPr>
          <w:rFonts w:cs="B Titr" w:hint="cs"/>
          <w:b/>
          <w:bCs/>
          <w:sz w:val="24"/>
          <w:szCs w:val="24"/>
          <w:rtl/>
        </w:rPr>
        <w:t>مسئو</w:t>
      </w:r>
      <w:r w:rsidR="00AD4570" w:rsidRPr="007E78D8">
        <w:rPr>
          <w:rFonts w:cs="B Titr" w:hint="cs"/>
          <w:b/>
          <w:bCs/>
          <w:sz w:val="24"/>
          <w:szCs w:val="24"/>
          <w:rtl/>
        </w:rPr>
        <w:t>ليت</w:t>
      </w:r>
      <w:r w:rsidR="00AD4570" w:rsidRPr="007E78D8">
        <w:rPr>
          <w:rFonts w:cs="B Nazanin" w:hint="cs"/>
          <w:b/>
          <w:bCs/>
          <w:sz w:val="24"/>
          <w:szCs w:val="24"/>
          <w:rtl/>
        </w:rPr>
        <w:t xml:space="preserve"> </w:t>
      </w:r>
      <w:r w:rsidR="00C651E9" w:rsidRPr="005C5EF5">
        <w:rPr>
          <w:rFonts w:cs="B Nazanin" w:hint="cs"/>
          <w:b/>
          <w:sz w:val="28"/>
          <w:szCs w:val="28"/>
          <w:rtl/>
          <w:lang w:bidi="fa-IR"/>
        </w:rPr>
        <w:t>« فهرست كاركنان مسئول»</w:t>
      </w:r>
    </w:p>
    <w:p w:rsidR="00AA59A6" w:rsidRPr="005C5EF5" w:rsidRDefault="00AA59A6" w:rsidP="002C12A1">
      <w:pPr>
        <w:pStyle w:val="NoSpacing"/>
        <w:bidi/>
        <w:jc w:val="both"/>
        <w:rPr>
          <w:rFonts w:cs="B Nazanin"/>
          <w:b/>
          <w:bCs/>
          <w:sz w:val="24"/>
          <w:szCs w:val="24"/>
          <w:rtl/>
        </w:rPr>
      </w:pPr>
    </w:p>
    <w:p w:rsidR="005F2669" w:rsidRPr="00F415C3" w:rsidRDefault="00AD4570" w:rsidP="00F415C3">
      <w:pPr>
        <w:pStyle w:val="NoSpacing"/>
        <w:bidi/>
        <w:jc w:val="center"/>
        <w:rPr>
          <w:rFonts w:cs="B Nazanin"/>
          <w:b/>
          <w:bCs/>
          <w:sz w:val="24"/>
          <w:szCs w:val="24"/>
          <w:rtl/>
        </w:rPr>
      </w:pPr>
      <w:r w:rsidRPr="00F415C3">
        <w:rPr>
          <w:rFonts w:cs="B Nazanin" w:hint="cs"/>
          <w:b/>
          <w:bCs/>
          <w:sz w:val="24"/>
          <w:szCs w:val="24"/>
          <w:rtl/>
        </w:rPr>
        <w:t>كليه كاركناني كه به نحوي در برنامه ايمن سازي دخالت دارند از جمله كاركنان انبارهاي واكسن ،</w:t>
      </w:r>
    </w:p>
    <w:p w:rsidR="005F2669" w:rsidRPr="00F415C3" w:rsidRDefault="005F2669" w:rsidP="00F415C3">
      <w:pPr>
        <w:pStyle w:val="NoSpacing"/>
        <w:bidi/>
        <w:jc w:val="center"/>
        <w:rPr>
          <w:rFonts w:cs="B Nazanin"/>
          <w:b/>
          <w:bCs/>
          <w:sz w:val="24"/>
          <w:szCs w:val="24"/>
          <w:rtl/>
        </w:rPr>
      </w:pPr>
      <w:r w:rsidRPr="00F415C3">
        <w:rPr>
          <w:rFonts w:cs="B Nazanin" w:hint="cs"/>
          <w:b/>
          <w:bCs/>
          <w:sz w:val="24"/>
          <w:szCs w:val="24"/>
          <w:rtl/>
        </w:rPr>
        <w:t>مراكز بهداشتي و كساني كه حمل ونقل واكسن بعهده آنان است</w:t>
      </w:r>
      <w:r w:rsidR="00FB53FC" w:rsidRPr="00F415C3">
        <w:rPr>
          <w:rFonts w:cs="B Nazanin" w:hint="cs"/>
          <w:b/>
          <w:bCs/>
          <w:sz w:val="24"/>
          <w:szCs w:val="24"/>
          <w:rtl/>
        </w:rPr>
        <w:t>.</w:t>
      </w:r>
    </w:p>
    <w:p w:rsidR="005F2669" w:rsidRDefault="005F2669" w:rsidP="00AA59A6">
      <w:pPr>
        <w:pStyle w:val="NoSpacing"/>
        <w:bidi/>
        <w:jc w:val="both"/>
        <w:rPr>
          <w:rFonts w:cs="B Nazanin"/>
          <w:b/>
          <w:bCs/>
          <w:sz w:val="24"/>
          <w:szCs w:val="24"/>
          <w:rtl/>
        </w:rPr>
      </w:pPr>
      <w:r w:rsidRPr="005C5EF5">
        <w:rPr>
          <w:rFonts w:cs="B Nazanin" w:hint="cs"/>
          <w:b/>
          <w:bCs/>
          <w:sz w:val="24"/>
          <w:szCs w:val="24"/>
          <w:rtl/>
        </w:rPr>
        <w:lastRenderedPageBreak/>
        <w:t xml:space="preserve">         </w:t>
      </w:r>
    </w:p>
    <w:p w:rsidR="00F415C3" w:rsidRDefault="00F415C3" w:rsidP="00F415C3">
      <w:pPr>
        <w:pStyle w:val="NoSpacing"/>
        <w:bidi/>
        <w:jc w:val="both"/>
        <w:rPr>
          <w:rFonts w:cs="B Nazanin"/>
          <w:b/>
          <w:bCs/>
          <w:sz w:val="24"/>
          <w:szCs w:val="24"/>
          <w:rtl/>
        </w:rPr>
      </w:pPr>
    </w:p>
    <w:p w:rsidR="00F415C3" w:rsidRPr="005C5EF5" w:rsidRDefault="00F415C3" w:rsidP="00F415C3">
      <w:pPr>
        <w:pStyle w:val="NoSpacing"/>
        <w:bidi/>
        <w:jc w:val="both"/>
        <w:rPr>
          <w:rFonts w:cs="B Nazanin"/>
          <w:b/>
          <w:bCs/>
          <w:sz w:val="24"/>
          <w:szCs w:val="24"/>
          <w:rtl/>
        </w:rPr>
      </w:pPr>
    </w:p>
    <w:p w:rsidR="00AA59A6" w:rsidRPr="00F415C3" w:rsidRDefault="005F2669" w:rsidP="00FE69E5">
      <w:pPr>
        <w:pStyle w:val="NoSpacing"/>
        <w:bidi/>
        <w:jc w:val="both"/>
        <w:rPr>
          <w:rFonts w:cs="B Nazanin"/>
          <w:sz w:val="24"/>
          <w:szCs w:val="24"/>
          <w:rtl/>
        </w:rPr>
      </w:pPr>
      <w:r w:rsidRPr="005C5EF5">
        <w:rPr>
          <w:rFonts w:cs="B Nazanin" w:hint="cs"/>
          <w:b/>
          <w:bCs/>
          <w:sz w:val="24"/>
          <w:szCs w:val="24"/>
          <w:rtl/>
        </w:rPr>
        <w:t xml:space="preserve">           </w:t>
      </w:r>
      <w:r w:rsidR="00AA59A6" w:rsidRPr="005C5EF5">
        <w:rPr>
          <w:rFonts w:cs="B Nazanin" w:hint="cs"/>
          <w:b/>
          <w:bCs/>
          <w:sz w:val="20"/>
          <w:szCs w:val="20"/>
          <w:rtl/>
          <w:lang w:bidi="fa-IR"/>
        </w:rPr>
        <w:t>*</w:t>
      </w:r>
      <w:r w:rsidR="00AA59A6" w:rsidRPr="005C5EF5">
        <w:rPr>
          <w:rFonts w:cs="B Nazanin" w:hint="cs"/>
          <w:b/>
          <w:bCs/>
          <w:sz w:val="20"/>
          <w:szCs w:val="20"/>
          <w:rtl/>
        </w:rPr>
        <w:t xml:space="preserve"> </w:t>
      </w:r>
      <w:r w:rsidR="00AA59A6" w:rsidRPr="00F415C3">
        <w:rPr>
          <w:rFonts w:cs="B Nazanin" w:hint="cs"/>
          <w:sz w:val="24"/>
          <w:szCs w:val="24"/>
          <w:rtl/>
        </w:rPr>
        <w:t xml:space="preserve">كليه انبارها ومراكز بايستي حداقل اطلاعات زير در مورد حلال ها را از زماني كه از كارخانه </w:t>
      </w:r>
    </w:p>
    <w:p w:rsidR="00AA59A6" w:rsidRPr="00F415C3" w:rsidRDefault="00FB53FC" w:rsidP="00FB53FC">
      <w:pPr>
        <w:pStyle w:val="NoSpacing"/>
        <w:bidi/>
        <w:jc w:val="both"/>
        <w:rPr>
          <w:rFonts w:cs="B Nazanin"/>
          <w:sz w:val="24"/>
          <w:szCs w:val="24"/>
          <w:rtl/>
        </w:rPr>
      </w:pPr>
      <w:r w:rsidRPr="00F415C3">
        <w:rPr>
          <w:rFonts w:cs="B Nazanin" w:hint="cs"/>
          <w:sz w:val="24"/>
          <w:szCs w:val="24"/>
          <w:rtl/>
        </w:rPr>
        <w:t xml:space="preserve">                        </w:t>
      </w:r>
      <w:r w:rsidR="00AA59A6" w:rsidRPr="00F415C3">
        <w:rPr>
          <w:rFonts w:cs="B Nazanin" w:hint="cs"/>
          <w:sz w:val="24"/>
          <w:szCs w:val="24"/>
          <w:rtl/>
        </w:rPr>
        <w:t xml:space="preserve"> سازنده خارج مي شود ويا از يك سطح بالاتر به آنها مي رسد ثبت نمايند</w:t>
      </w:r>
      <w:r w:rsidRPr="00F415C3">
        <w:rPr>
          <w:rFonts w:cs="B Nazanin" w:hint="cs"/>
          <w:sz w:val="24"/>
          <w:szCs w:val="24"/>
          <w:rtl/>
        </w:rPr>
        <w:t>:</w:t>
      </w:r>
    </w:p>
    <w:p w:rsidR="00AA59A6" w:rsidRPr="00F415C3" w:rsidRDefault="00AA59A6" w:rsidP="00AA59A6">
      <w:pPr>
        <w:pStyle w:val="NoSpacing"/>
        <w:bidi/>
        <w:jc w:val="both"/>
        <w:rPr>
          <w:rFonts w:cs="B Nazanin"/>
          <w:sz w:val="24"/>
          <w:szCs w:val="24"/>
          <w:rtl/>
        </w:rPr>
      </w:pPr>
      <w:r w:rsidRPr="00F415C3">
        <w:rPr>
          <w:rFonts w:cs="B Nazanin" w:hint="cs"/>
          <w:sz w:val="24"/>
          <w:szCs w:val="24"/>
          <w:rtl/>
        </w:rPr>
        <w:t xml:space="preserve">                         الف : نوع واكسن كه حلال براي آن ساخته شده است</w:t>
      </w:r>
      <w:r w:rsidR="00FB53FC" w:rsidRPr="00F415C3">
        <w:rPr>
          <w:rFonts w:cs="B Nazanin" w:hint="cs"/>
          <w:sz w:val="24"/>
          <w:szCs w:val="24"/>
          <w:rtl/>
        </w:rPr>
        <w:t>،</w:t>
      </w:r>
    </w:p>
    <w:p w:rsidR="00AA59A6" w:rsidRPr="00F415C3" w:rsidRDefault="00AA59A6" w:rsidP="00AA59A6">
      <w:pPr>
        <w:pStyle w:val="NoSpacing"/>
        <w:bidi/>
        <w:ind w:left="1560"/>
        <w:jc w:val="both"/>
        <w:rPr>
          <w:rFonts w:cs="B Nazanin"/>
          <w:sz w:val="24"/>
          <w:szCs w:val="24"/>
        </w:rPr>
      </w:pPr>
      <w:r w:rsidRPr="00F415C3">
        <w:rPr>
          <w:rFonts w:cs="B Nazanin" w:hint="cs"/>
          <w:sz w:val="24"/>
          <w:szCs w:val="24"/>
          <w:rtl/>
        </w:rPr>
        <w:t>چون معمولاً سازندگان واكسن تعدادي حلال بيشتر از واكسن مي فرستند تا از كمبود حلال در اثر شكستن وقفه اي در برنامه بوجود نيايد وبنابراين ممكن است تعداد</w:t>
      </w:r>
      <w:r w:rsidR="00F415C3">
        <w:rPr>
          <w:rFonts w:cs="B Nazanin" w:hint="cs"/>
          <w:sz w:val="24"/>
          <w:szCs w:val="24"/>
          <w:rtl/>
        </w:rPr>
        <w:t xml:space="preserve"> حلال از تعداد واكسن بيشتر باشد،</w:t>
      </w:r>
    </w:p>
    <w:p w:rsidR="00AA59A6" w:rsidRPr="00F415C3" w:rsidRDefault="00AA59A6" w:rsidP="00AA59A6">
      <w:pPr>
        <w:pStyle w:val="NoSpacing"/>
        <w:numPr>
          <w:ilvl w:val="0"/>
          <w:numId w:val="7"/>
        </w:numPr>
        <w:bidi/>
        <w:rPr>
          <w:rFonts w:cs="B Nazanin"/>
          <w:sz w:val="24"/>
          <w:szCs w:val="24"/>
        </w:rPr>
      </w:pPr>
      <w:r w:rsidRPr="00F415C3">
        <w:rPr>
          <w:rFonts w:cs="B Nazanin" w:hint="cs"/>
          <w:sz w:val="24"/>
          <w:szCs w:val="24"/>
          <w:rtl/>
        </w:rPr>
        <w:t>نام سازنده حلال ( كارخانه سازنده)</w:t>
      </w:r>
      <w:r w:rsidR="00FB53FC" w:rsidRPr="00F415C3">
        <w:rPr>
          <w:rFonts w:cs="B Nazanin" w:hint="cs"/>
          <w:sz w:val="24"/>
          <w:szCs w:val="24"/>
          <w:rtl/>
        </w:rPr>
        <w:t>،</w:t>
      </w:r>
    </w:p>
    <w:p w:rsidR="00AA59A6" w:rsidRPr="00F415C3" w:rsidRDefault="00AA59A6" w:rsidP="00AA59A6">
      <w:pPr>
        <w:pStyle w:val="NoSpacing"/>
        <w:bidi/>
        <w:ind w:left="1560"/>
        <w:rPr>
          <w:rFonts w:cs="B Nazanin"/>
          <w:sz w:val="24"/>
          <w:szCs w:val="24"/>
        </w:rPr>
      </w:pPr>
      <w:r w:rsidRPr="00F415C3">
        <w:rPr>
          <w:rFonts w:cs="B Nazanin" w:hint="cs"/>
          <w:sz w:val="24"/>
          <w:szCs w:val="24"/>
          <w:rtl/>
        </w:rPr>
        <w:t>پ- اندازه ويال (دوز به ويال)</w:t>
      </w:r>
      <w:r w:rsidR="00FB53FC" w:rsidRPr="00F415C3">
        <w:rPr>
          <w:rFonts w:cs="B Nazanin" w:hint="cs"/>
          <w:sz w:val="24"/>
          <w:szCs w:val="24"/>
          <w:rtl/>
        </w:rPr>
        <w:t>،</w:t>
      </w:r>
    </w:p>
    <w:p w:rsidR="00AA59A6" w:rsidRPr="00F415C3" w:rsidRDefault="00AA59A6" w:rsidP="00AA59A6">
      <w:pPr>
        <w:pStyle w:val="NoSpacing"/>
        <w:numPr>
          <w:ilvl w:val="0"/>
          <w:numId w:val="7"/>
        </w:numPr>
        <w:bidi/>
        <w:rPr>
          <w:rFonts w:cs="B Nazanin"/>
          <w:sz w:val="24"/>
          <w:szCs w:val="24"/>
        </w:rPr>
      </w:pPr>
      <w:r w:rsidRPr="00F415C3">
        <w:rPr>
          <w:rFonts w:cs="B Nazanin" w:hint="cs"/>
          <w:sz w:val="24"/>
          <w:szCs w:val="24"/>
          <w:rtl/>
        </w:rPr>
        <w:t xml:space="preserve">شماره سري ساخت </w:t>
      </w:r>
      <w:r w:rsidRPr="00F415C3">
        <w:rPr>
          <w:rFonts w:cs="B Nazanin"/>
        </w:rPr>
        <w:t xml:space="preserve">(Batch </w:t>
      </w:r>
      <w:proofErr w:type="spellStart"/>
      <w:r w:rsidRPr="00F415C3">
        <w:rPr>
          <w:rFonts w:cs="B Nazanin"/>
        </w:rPr>
        <w:t>Namber</w:t>
      </w:r>
      <w:proofErr w:type="spellEnd"/>
      <w:r w:rsidRPr="00F415C3">
        <w:rPr>
          <w:rFonts w:cs="B Nazanin"/>
        </w:rPr>
        <w:t>)</w:t>
      </w:r>
      <w:r w:rsidR="00FB53FC" w:rsidRPr="00F415C3">
        <w:rPr>
          <w:rFonts w:cs="B Nazanin" w:hint="cs"/>
          <w:sz w:val="24"/>
          <w:szCs w:val="24"/>
          <w:rtl/>
          <w:lang w:bidi="fa-IR"/>
        </w:rPr>
        <w:t>،</w:t>
      </w:r>
    </w:p>
    <w:p w:rsidR="00AA59A6" w:rsidRPr="00F415C3" w:rsidRDefault="00AA59A6" w:rsidP="00AA59A6">
      <w:pPr>
        <w:pStyle w:val="NoSpacing"/>
        <w:numPr>
          <w:ilvl w:val="0"/>
          <w:numId w:val="7"/>
        </w:numPr>
        <w:bidi/>
        <w:rPr>
          <w:rFonts w:cs="B Nazanin"/>
          <w:sz w:val="24"/>
          <w:szCs w:val="24"/>
        </w:rPr>
      </w:pPr>
      <w:r w:rsidRPr="00F415C3">
        <w:rPr>
          <w:rFonts w:cs="B Nazanin" w:hint="cs"/>
          <w:sz w:val="24"/>
          <w:szCs w:val="24"/>
          <w:rtl/>
          <w:lang w:bidi="fa-IR"/>
        </w:rPr>
        <w:t>تاريخ انقضاء</w:t>
      </w:r>
      <w:r w:rsidR="00FB53FC" w:rsidRPr="00F415C3">
        <w:rPr>
          <w:rFonts w:cs="B Nazanin" w:hint="cs"/>
          <w:sz w:val="24"/>
          <w:szCs w:val="24"/>
          <w:rtl/>
          <w:lang w:bidi="fa-IR"/>
        </w:rPr>
        <w:t>،</w:t>
      </w:r>
    </w:p>
    <w:p w:rsidR="00AA59A6" w:rsidRPr="00F415C3" w:rsidRDefault="00AA59A6" w:rsidP="00AA59A6">
      <w:pPr>
        <w:pStyle w:val="NoSpacing"/>
        <w:numPr>
          <w:ilvl w:val="0"/>
          <w:numId w:val="7"/>
        </w:numPr>
        <w:bidi/>
        <w:rPr>
          <w:rFonts w:cs="B Nazanin"/>
          <w:sz w:val="24"/>
          <w:szCs w:val="24"/>
        </w:rPr>
      </w:pPr>
      <w:r w:rsidRPr="00F415C3">
        <w:rPr>
          <w:rFonts w:cs="B Nazanin" w:hint="cs"/>
          <w:sz w:val="24"/>
          <w:szCs w:val="24"/>
          <w:rtl/>
          <w:lang w:bidi="fa-IR"/>
        </w:rPr>
        <w:t>تعداد دوزهاي دريافت شده</w:t>
      </w:r>
      <w:r w:rsidR="00FB53FC" w:rsidRPr="00F415C3">
        <w:rPr>
          <w:rFonts w:cs="B Nazanin" w:hint="cs"/>
          <w:sz w:val="24"/>
          <w:szCs w:val="24"/>
          <w:rtl/>
          <w:lang w:bidi="fa-IR"/>
        </w:rPr>
        <w:t>.</w:t>
      </w:r>
    </w:p>
    <w:p w:rsidR="00AA59A6" w:rsidRPr="00F415C3" w:rsidRDefault="00AA59A6" w:rsidP="00AA59A6">
      <w:pPr>
        <w:pStyle w:val="NoSpacing"/>
        <w:bidi/>
        <w:jc w:val="both"/>
        <w:rPr>
          <w:rFonts w:cs="B Nazanin"/>
          <w:sz w:val="24"/>
          <w:szCs w:val="24"/>
          <w:rtl/>
        </w:rPr>
      </w:pPr>
    </w:p>
    <w:p w:rsidR="00AA59A6" w:rsidRPr="007E78D8" w:rsidRDefault="00AA59A6" w:rsidP="00AA59A6">
      <w:pPr>
        <w:pStyle w:val="NoSpacing"/>
        <w:bidi/>
        <w:jc w:val="both"/>
        <w:rPr>
          <w:rFonts w:cs="B Titr"/>
          <w:b/>
          <w:bCs/>
          <w:sz w:val="26"/>
          <w:szCs w:val="26"/>
          <w:rtl/>
        </w:rPr>
      </w:pPr>
      <w:r w:rsidRPr="007E78D8">
        <w:rPr>
          <w:rFonts w:cs="B Titr" w:hint="cs"/>
          <w:b/>
          <w:bCs/>
          <w:sz w:val="26"/>
          <w:szCs w:val="26"/>
          <w:rtl/>
        </w:rPr>
        <w:t xml:space="preserve">   3.   ملزومات و تجهيزات</w:t>
      </w:r>
    </w:p>
    <w:p w:rsidR="00AA59A6" w:rsidRPr="007E78D8" w:rsidRDefault="00AA59A6" w:rsidP="00AA59A6">
      <w:pPr>
        <w:pStyle w:val="NoSpacing"/>
        <w:bidi/>
        <w:jc w:val="both"/>
        <w:rPr>
          <w:rFonts w:cs="B Titr"/>
          <w:b/>
          <w:bCs/>
          <w:sz w:val="24"/>
          <w:szCs w:val="24"/>
          <w:rtl/>
        </w:rPr>
      </w:pPr>
      <w:r w:rsidRPr="007E78D8">
        <w:rPr>
          <w:rFonts w:cs="B Titr" w:hint="cs"/>
          <w:b/>
          <w:bCs/>
          <w:sz w:val="24"/>
          <w:szCs w:val="24"/>
          <w:rtl/>
        </w:rPr>
        <w:t xml:space="preserve">                  وسائل بسته بندي</w:t>
      </w:r>
    </w:p>
    <w:p w:rsidR="00AA59A6" w:rsidRPr="005C5EF5" w:rsidRDefault="007E78D8" w:rsidP="007E78D8">
      <w:pPr>
        <w:pStyle w:val="NoSpacing"/>
        <w:tabs>
          <w:tab w:val="left" w:pos="1910"/>
        </w:tabs>
        <w:bidi/>
        <w:jc w:val="both"/>
        <w:rPr>
          <w:rFonts w:cs="B Nazanin"/>
          <w:b/>
          <w:bCs/>
          <w:sz w:val="24"/>
          <w:szCs w:val="24"/>
          <w:rtl/>
        </w:rPr>
      </w:pPr>
      <w:r>
        <w:rPr>
          <w:rFonts w:cs="B Nazanin"/>
          <w:b/>
          <w:bCs/>
          <w:sz w:val="24"/>
          <w:szCs w:val="24"/>
          <w:rtl/>
        </w:rPr>
        <w:tab/>
      </w:r>
    </w:p>
    <w:p w:rsidR="005F2669" w:rsidRPr="007E78D8" w:rsidRDefault="00FE69E5" w:rsidP="00FE69E5">
      <w:pPr>
        <w:pStyle w:val="NoSpacing"/>
        <w:bidi/>
        <w:jc w:val="both"/>
        <w:rPr>
          <w:rFonts w:cs="B Titr"/>
          <w:b/>
          <w:bCs/>
          <w:sz w:val="26"/>
          <w:szCs w:val="26"/>
          <w:rtl/>
        </w:rPr>
      </w:pPr>
      <w:r w:rsidRPr="007E78D8">
        <w:rPr>
          <w:rFonts w:cs="B Titr" w:hint="cs"/>
          <w:b/>
          <w:bCs/>
          <w:sz w:val="26"/>
          <w:szCs w:val="26"/>
          <w:rtl/>
        </w:rPr>
        <w:t xml:space="preserve">    </w:t>
      </w:r>
      <w:r w:rsidR="00AA59A6" w:rsidRPr="007E78D8">
        <w:rPr>
          <w:rFonts w:cs="B Titr" w:hint="cs"/>
          <w:b/>
          <w:bCs/>
          <w:sz w:val="26"/>
          <w:szCs w:val="26"/>
          <w:rtl/>
        </w:rPr>
        <w:t xml:space="preserve"> 4</w:t>
      </w:r>
      <w:r w:rsidR="00A94127" w:rsidRPr="007E78D8">
        <w:rPr>
          <w:rFonts w:cs="B Titr" w:hint="cs"/>
          <w:b/>
          <w:bCs/>
          <w:sz w:val="26"/>
          <w:szCs w:val="26"/>
          <w:rtl/>
        </w:rPr>
        <w:t xml:space="preserve">. </w:t>
      </w:r>
      <w:r w:rsidR="005F2669" w:rsidRPr="007E78D8">
        <w:rPr>
          <w:rFonts w:cs="B Titr" w:hint="cs"/>
          <w:b/>
          <w:bCs/>
          <w:sz w:val="26"/>
          <w:szCs w:val="26"/>
          <w:rtl/>
        </w:rPr>
        <w:t xml:space="preserve"> </w:t>
      </w:r>
      <w:r w:rsidR="00A94127" w:rsidRPr="007E78D8">
        <w:rPr>
          <w:rFonts w:cs="B Titr" w:hint="cs"/>
          <w:b/>
          <w:bCs/>
          <w:sz w:val="26"/>
          <w:szCs w:val="26"/>
          <w:rtl/>
        </w:rPr>
        <w:t>روش كار</w:t>
      </w:r>
    </w:p>
    <w:p w:rsidR="005F2669" w:rsidRPr="007E78D8" w:rsidRDefault="00A94127" w:rsidP="00C651E9">
      <w:pPr>
        <w:pStyle w:val="NoSpacing"/>
        <w:bidi/>
        <w:jc w:val="both"/>
        <w:rPr>
          <w:rFonts w:cs="B Titr"/>
          <w:b/>
          <w:bCs/>
          <w:sz w:val="24"/>
          <w:szCs w:val="24"/>
          <w:rtl/>
        </w:rPr>
      </w:pPr>
      <w:r w:rsidRPr="007E78D8">
        <w:rPr>
          <w:rFonts w:cs="B Titr" w:hint="cs"/>
          <w:b/>
          <w:bCs/>
          <w:sz w:val="24"/>
          <w:szCs w:val="24"/>
          <w:rtl/>
        </w:rPr>
        <w:t xml:space="preserve">           4.1  ثبت </w:t>
      </w:r>
      <w:r w:rsidR="005F2669" w:rsidRPr="007E78D8">
        <w:rPr>
          <w:rFonts w:cs="B Titr" w:hint="cs"/>
          <w:b/>
          <w:bCs/>
          <w:sz w:val="24"/>
          <w:szCs w:val="24"/>
          <w:rtl/>
        </w:rPr>
        <w:t xml:space="preserve">ويال هاي حلال در سيستم </w:t>
      </w:r>
      <w:r w:rsidR="00C651E9" w:rsidRPr="007E78D8">
        <w:rPr>
          <w:rFonts w:cs="B Titr" w:hint="cs"/>
          <w:b/>
          <w:bCs/>
          <w:sz w:val="24"/>
          <w:szCs w:val="24"/>
          <w:rtl/>
        </w:rPr>
        <w:t>مديريت</w:t>
      </w:r>
      <w:r w:rsidR="005F2669" w:rsidRPr="007E78D8">
        <w:rPr>
          <w:rFonts w:cs="B Titr" w:hint="cs"/>
          <w:b/>
          <w:bCs/>
          <w:sz w:val="24"/>
          <w:szCs w:val="24"/>
          <w:rtl/>
        </w:rPr>
        <w:t xml:space="preserve"> كالا</w:t>
      </w:r>
      <w:r w:rsidR="00FB53FC" w:rsidRPr="007E78D8">
        <w:rPr>
          <w:rFonts w:cs="B Titr" w:hint="cs"/>
          <w:b/>
          <w:bCs/>
          <w:sz w:val="24"/>
          <w:szCs w:val="24"/>
          <w:rtl/>
        </w:rPr>
        <w:t>.</w:t>
      </w:r>
    </w:p>
    <w:p w:rsidR="005F2669" w:rsidRPr="005C5EF5" w:rsidRDefault="005F2669" w:rsidP="002C12A1">
      <w:pPr>
        <w:pStyle w:val="NoSpacing"/>
        <w:bidi/>
        <w:jc w:val="both"/>
        <w:rPr>
          <w:rFonts w:cs="B Nazanin"/>
          <w:b/>
          <w:bCs/>
          <w:sz w:val="24"/>
          <w:szCs w:val="24"/>
          <w:rtl/>
        </w:rPr>
      </w:pPr>
      <w:r w:rsidRPr="005C5EF5">
        <w:rPr>
          <w:rFonts w:cs="B Nazanin" w:hint="cs"/>
          <w:b/>
          <w:bCs/>
          <w:sz w:val="24"/>
          <w:szCs w:val="24"/>
          <w:rtl/>
        </w:rPr>
        <w:t xml:space="preserve">              </w:t>
      </w:r>
    </w:p>
    <w:p w:rsidR="005F2669" w:rsidRPr="005C5EF5" w:rsidRDefault="005F2669" w:rsidP="00C651E9">
      <w:pPr>
        <w:pStyle w:val="NoSpacing"/>
        <w:bidi/>
        <w:jc w:val="both"/>
        <w:rPr>
          <w:rFonts w:cs="B Nazanin"/>
          <w:b/>
          <w:bCs/>
          <w:sz w:val="24"/>
          <w:szCs w:val="24"/>
          <w:rtl/>
        </w:rPr>
      </w:pPr>
      <w:r w:rsidRPr="005C5EF5">
        <w:rPr>
          <w:rFonts w:cs="B Nazanin" w:hint="cs"/>
          <w:b/>
          <w:bCs/>
          <w:sz w:val="24"/>
          <w:szCs w:val="24"/>
          <w:rtl/>
        </w:rPr>
        <w:t xml:space="preserve">           </w:t>
      </w:r>
      <w:r w:rsidRPr="007E78D8">
        <w:rPr>
          <w:rFonts w:cs="B Titr" w:hint="cs"/>
          <w:b/>
          <w:bCs/>
          <w:sz w:val="24"/>
          <w:szCs w:val="24"/>
          <w:rtl/>
        </w:rPr>
        <w:t>مسئوليت :</w:t>
      </w:r>
      <w:r w:rsidRPr="005C5EF5">
        <w:rPr>
          <w:rFonts w:cs="B Nazanin" w:hint="cs"/>
          <w:b/>
          <w:bCs/>
          <w:sz w:val="24"/>
          <w:szCs w:val="24"/>
          <w:rtl/>
        </w:rPr>
        <w:t xml:space="preserve">  </w:t>
      </w:r>
      <w:r w:rsidR="00C651E9" w:rsidRPr="005C5EF5">
        <w:rPr>
          <w:rFonts w:cs="B Nazanin" w:hint="cs"/>
          <w:bCs/>
          <w:sz w:val="28"/>
          <w:szCs w:val="28"/>
          <w:rtl/>
          <w:lang w:bidi="fa-IR"/>
        </w:rPr>
        <w:t xml:space="preserve">« </w:t>
      </w:r>
      <w:r w:rsidR="00C651E9" w:rsidRPr="005C5EF5">
        <w:rPr>
          <w:rFonts w:cs="B Nazanin" w:hint="cs"/>
          <w:sz w:val="28"/>
          <w:szCs w:val="28"/>
          <w:rtl/>
          <w:lang w:bidi="fa-IR"/>
        </w:rPr>
        <w:t>فهرست كاركنان مسئول»</w:t>
      </w:r>
    </w:p>
    <w:p w:rsidR="00AA59A6" w:rsidRPr="005C5EF5" w:rsidRDefault="00AA59A6" w:rsidP="00AA59A6">
      <w:pPr>
        <w:pStyle w:val="NoSpacing"/>
        <w:bidi/>
        <w:jc w:val="both"/>
        <w:rPr>
          <w:rFonts w:cs="B Nazanin"/>
          <w:b/>
          <w:bCs/>
          <w:sz w:val="24"/>
          <w:szCs w:val="24"/>
          <w:rtl/>
        </w:rPr>
      </w:pPr>
    </w:p>
    <w:p w:rsidR="00367241" w:rsidRPr="005C5EF5" w:rsidRDefault="005F2669" w:rsidP="00AA59A6">
      <w:pPr>
        <w:pStyle w:val="NoSpacing"/>
        <w:bidi/>
        <w:jc w:val="both"/>
        <w:rPr>
          <w:rFonts w:cs="B Nazanin"/>
          <w:b/>
          <w:bCs/>
          <w:sz w:val="20"/>
          <w:szCs w:val="20"/>
        </w:rPr>
      </w:pPr>
      <w:r w:rsidRPr="005C5EF5">
        <w:rPr>
          <w:rFonts w:cs="B Nazanin" w:hint="cs"/>
          <w:b/>
          <w:bCs/>
          <w:sz w:val="20"/>
          <w:szCs w:val="20"/>
          <w:rtl/>
        </w:rPr>
        <w:t xml:space="preserve">                        </w:t>
      </w:r>
    </w:p>
    <w:p w:rsidR="00367241" w:rsidRPr="005C5EF5" w:rsidRDefault="00367241" w:rsidP="00367241">
      <w:pPr>
        <w:pStyle w:val="NoSpacing"/>
        <w:bidi/>
        <w:rPr>
          <w:rFonts w:cs="B Nazanin"/>
          <w:b/>
          <w:bCs/>
          <w:sz w:val="24"/>
          <w:szCs w:val="24"/>
          <w:rtl/>
          <w:lang w:bidi="fa-IR"/>
        </w:rPr>
      </w:pPr>
    </w:p>
    <w:p w:rsidR="00367241" w:rsidRPr="007E78D8" w:rsidRDefault="00367241" w:rsidP="00A94127">
      <w:pPr>
        <w:pStyle w:val="NoSpacing"/>
        <w:numPr>
          <w:ilvl w:val="1"/>
          <w:numId w:val="22"/>
        </w:numPr>
        <w:bidi/>
        <w:rPr>
          <w:rFonts w:cs="B Titr"/>
          <w:b/>
          <w:bCs/>
          <w:sz w:val="24"/>
          <w:szCs w:val="24"/>
          <w:rtl/>
          <w:lang w:bidi="fa-IR"/>
        </w:rPr>
      </w:pPr>
      <w:r w:rsidRPr="007E78D8">
        <w:rPr>
          <w:rFonts w:cs="B Titr" w:hint="cs"/>
          <w:b/>
          <w:bCs/>
          <w:sz w:val="24"/>
          <w:szCs w:val="24"/>
          <w:rtl/>
          <w:lang w:bidi="fa-IR"/>
        </w:rPr>
        <w:t xml:space="preserve">ثبت اطلاعات </w:t>
      </w:r>
      <w:r w:rsidR="00405643" w:rsidRPr="007E78D8">
        <w:rPr>
          <w:rFonts w:cs="B Titr" w:hint="cs"/>
          <w:b/>
          <w:bCs/>
          <w:sz w:val="24"/>
          <w:szCs w:val="24"/>
          <w:rtl/>
          <w:lang w:bidi="fa-IR"/>
        </w:rPr>
        <w:t>مربوط به حلال در هنگام خروج از انبار يا مركز</w:t>
      </w:r>
    </w:p>
    <w:p w:rsidR="00405643" w:rsidRPr="007E78D8" w:rsidRDefault="002C12A1" w:rsidP="002C12A1">
      <w:pPr>
        <w:pStyle w:val="NoSpacing"/>
        <w:bidi/>
        <w:ind w:left="1410"/>
        <w:rPr>
          <w:rFonts w:cs="B Nazanin"/>
          <w:sz w:val="24"/>
          <w:szCs w:val="24"/>
          <w:lang w:bidi="fa-IR"/>
        </w:rPr>
      </w:pPr>
      <w:r w:rsidRPr="007E78D8">
        <w:rPr>
          <w:rFonts w:cs="B Nazanin" w:hint="cs"/>
          <w:sz w:val="24"/>
          <w:szCs w:val="24"/>
          <w:rtl/>
          <w:lang w:bidi="fa-IR"/>
        </w:rPr>
        <w:t>الف-</w:t>
      </w:r>
      <w:r w:rsidR="00737D27" w:rsidRPr="007E78D8">
        <w:rPr>
          <w:rFonts w:cs="B Nazanin" w:hint="cs"/>
          <w:sz w:val="24"/>
          <w:szCs w:val="24"/>
          <w:rtl/>
          <w:lang w:bidi="fa-IR"/>
        </w:rPr>
        <w:t xml:space="preserve"> </w:t>
      </w:r>
      <w:r w:rsidR="00FB53FC" w:rsidRPr="007E78D8">
        <w:rPr>
          <w:rFonts w:cs="B Nazanin" w:hint="cs"/>
          <w:sz w:val="24"/>
          <w:szCs w:val="24"/>
          <w:rtl/>
          <w:lang w:bidi="fa-IR"/>
        </w:rPr>
        <w:t>نوع واكسن ک</w:t>
      </w:r>
      <w:r w:rsidR="00405643" w:rsidRPr="007E78D8">
        <w:rPr>
          <w:rFonts w:cs="B Nazanin" w:hint="cs"/>
          <w:sz w:val="24"/>
          <w:szCs w:val="24"/>
          <w:rtl/>
          <w:lang w:bidi="fa-IR"/>
        </w:rPr>
        <w:t>ه حلال براي آن ساخته شده است</w:t>
      </w:r>
      <w:r w:rsidR="00FB53FC" w:rsidRPr="007E78D8">
        <w:rPr>
          <w:rFonts w:cs="B Nazanin" w:hint="cs"/>
          <w:sz w:val="24"/>
          <w:szCs w:val="24"/>
          <w:rtl/>
          <w:lang w:bidi="fa-IR"/>
        </w:rPr>
        <w:t>،</w:t>
      </w:r>
    </w:p>
    <w:p w:rsidR="00405643" w:rsidRPr="007E78D8" w:rsidRDefault="00405643" w:rsidP="00737D27">
      <w:pPr>
        <w:pStyle w:val="NoSpacing"/>
        <w:numPr>
          <w:ilvl w:val="0"/>
          <w:numId w:val="16"/>
        </w:numPr>
        <w:bidi/>
        <w:rPr>
          <w:rFonts w:cs="B Nazanin"/>
          <w:sz w:val="24"/>
          <w:szCs w:val="24"/>
          <w:lang w:bidi="fa-IR"/>
        </w:rPr>
      </w:pPr>
      <w:r w:rsidRPr="007E78D8">
        <w:rPr>
          <w:rFonts w:cs="B Nazanin" w:hint="cs"/>
          <w:sz w:val="24"/>
          <w:szCs w:val="24"/>
          <w:rtl/>
          <w:lang w:bidi="fa-IR"/>
        </w:rPr>
        <w:t>نام سازنده حلال ( كارخانه سازنده)</w:t>
      </w:r>
      <w:r w:rsidR="00FB53FC" w:rsidRPr="007E78D8">
        <w:rPr>
          <w:rFonts w:cs="B Nazanin" w:hint="cs"/>
          <w:sz w:val="24"/>
          <w:szCs w:val="24"/>
          <w:rtl/>
          <w:lang w:bidi="fa-IR"/>
        </w:rPr>
        <w:t>،</w:t>
      </w:r>
    </w:p>
    <w:p w:rsidR="00405643" w:rsidRPr="007E78D8" w:rsidRDefault="00737D27" w:rsidP="00737D27">
      <w:pPr>
        <w:pStyle w:val="NoSpacing"/>
        <w:bidi/>
        <w:ind w:left="1410"/>
        <w:rPr>
          <w:rFonts w:cs="B Nazanin"/>
          <w:sz w:val="24"/>
          <w:szCs w:val="24"/>
          <w:lang w:bidi="fa-IR"/>
        </w:rPr>
      </w:pPr>
      <w:r w:rsidRPr="007E78D8">
        <w:rPr>
          <w:rFonts w:cs="B Nazanin" w:hint="cs"/>
          <w:sz w:val="24"/>
          <w:szCs w:val="24"/>
          <w:rtl/>
          <w:lang w:bidi="fa-IR"/>
        </w:rPr>
        <w:t xml:space="preserve">پ- </w:t>
      </w:r>
      <w:r w:rsidR="00405643" w:rsidRPr="007E78D8">
        <w:rPr>
          <w:rFonts w:cs="B Nazanin" w:hint="cs"/>
          <w:sz w:val="24"/>
          <w:szCs w:val="24"/>
          <w:rtl/>
          <w:lang w:bidi="fa-IR"/>
        </w:rPr>
        <w:t>اندازه ويال ( دوز بر ويال)</w:t>
      </w:r>
      <w:r w:rsidR="00FB53FC" w:rsidRPr="007E78D8">
        <w:rPr>
          <w:rFonts w:cs="B Nazanin" w:hint="cs"/>
          <w:sz w:val="24"/>
          <w:szCs w:val="24"/>
          <w:rtl/>
          <w:lang w:bidi="fa-IR"/>
        </w:rPr>
        <w:t>،</w:t>
      </w:r>
    </w:p>
    <w:p w:rsidR="00405643" w:rsidRPr="007E78D8" w:rsidRDefault="00737D27" w:rsidP="00737D27">
      <w:pPr>
        <w:pStyle w:val="NoSpacing"/>
        <w:bidi/>
        <w:ind w:left="1410"/>
        <w:rPr>
          <w:rFonts w:cs="B Nazanin"/>
          <w:sz w:val="24"/>
          <w:szCs w:val="24"/>
          <w:lang w:bidi="fa-IR"/>
        </w:rPr>
      </w:pPr>
      <w:r w:rsidRPr="007E78D8">
        <w:rPr>
          <w:rFonts w:cs="B Nazanin" w:hint="cs"/>
          <w:sz w:val="24"/>
          <w:szCs w:val="24"/>
          <w:rtl/>
          <w:lang w:bidi="fa-IR"/>
        </w:rPr>
        <w:t xml:space="preserve">ت - </w:t>
      </w:r>
      <w:r w:rsidR="00FB53FC" w:rsidRPr="007E78D8">
        <w:rPr>
          <w:rFonts w:cs="B Nazanin" w:hint="cs"/>
          <w:sz w:val="24"/>
          <w:szCs w:val="24"/>
          <w:rtl/>
          <w:lang w:bidi="fa-IR"/>
        </w:rPr>
        <w:t>شماره سري ساخت،</w:t>
      </w:r>
    </w:p>
    <w:p w:rsidR="00405643" w:rsidRPr="007E78D8" w:rsidRDefault="00405643" w:rsidP="00737D27">
      <w:pPr>
        <w:pStyle w:val="NoSpacing"/>
        <w:numPr>
          <w:ilvl w:val="0"/>
          <w:numId w:val="17"/>
        </w:numPr>
        <w:bidi/>
        <w:rPr>
          <w:rFonts w:cs="B Nazanin"/>
          <w:sz w:val="24"/>
          <w:szCs w:val="24"/>
          <w:lang w:bidi="fa-IR"/>
        </w:rPr>
      </w:pPr>
      <w:r w:rsidRPr="007E78D8">
        <w:rPr>
          <w:rFonts w:cs="B Nazanin" w:hint="cs"/>
          <w:sz w:val="24"/>
          <w:szCs w:val="24"/>
          <w:rtl/>
          <w:lang w:bidi="fa-IR"/>
        </w:rPr>
        <w:t>تاريخ انقضاء</w:t>
      </w:r>
      <w:r w:rsidR="00FB53FC" w:rsidRPr="007E78D8">
        <w:rPr>
          <w:rFonts w:cs="B Nazanin" w:hint="cs"/>
          <w:sz w:val="24"/>
          <w:szCs w:val="24"/>
          <w:rtl/>
          <w:lang w:bidi="fa-IR"/>
        </w:rPr>
        <w:t>،</w:t>
      </w:r>
    </w:p>
    <w:p w:rsidR="00405643" w:rsidRPr="007E78D8" w:rsidRDefault="00405643" w:rsidP="007A290C">
      <w:pPr>
        <w:pStyle w:val="NoSpacing"/>
        <w:numPr>
          <w:ilvl w:val="0"/>
          <w:numId w:val="17"/>
        </w:numPr>
        <w:bidi/>
        <w:rPr>
          <w:rFonts w:cs="B Nazanin"/>
          <w:sz w:val="24"/>
          <w:szCs w:val="24"/>
          <w:lang w:bidi="fa-IR"/>
        </w:rPr>
      </w:pPr>
      <w:r w:rsidRPr="007E78D8">
        <w:rPr>
          <w:rFonts w:cs="B Nazanin" w:hint="cs"/>
          <w:sz w:val="24"/>
          <w:szCs w:val="24"/>
          <w:rtl/>
          <w:lang w:bidi="fa-IR"/>
        </w:rPr>
        <w:t xml:space="preserve">تعداد دوزهاي </w:t>
      </w:r>
      <w:r w:rsidR="007A290C" w:rsidRPr="007E78D8">
        <w:rPr>
          <w:rFonts w:cs="B Nazanin" w:hint="cs"/>
          <w:sz w:val="24"/>
          <w:szCs w:val="24"/>
          <w:rtl/>
          <w:lang w:bidi="fa-IR"/>
        </w:rPr>
        <w:t>توزيع</w:t>
      </w:r>
      <w:r w:rsidRPr="007E78D8">
        <w:rPr>
          <w:rFonts w:cs="B Nazanin" w:hint="cs"/>
          <w:sz w:val="24"/>
          <w:szCs w:val="24"/>
          <w:rtl/>
          <w:lang w:bidi="fa-IR"/>
        </w:rPr>
        <w:t xml:space="preserve"> شده</w:t>
      </w:r>
      <w:r w:rsidR="00FB53FC" w:rsidRPr="007E78D8">
        <w:rPr>
          <w:rFonts w:cs="B Nazanin" w:hint="cs"/>
          <w:sz w:val="24"/>
          <w:szCs w:val="24"/>
          <w:rtl/>
          <w:lang w:bidi="fa-IR"/>
        </w:rPr>
        <w:t>.</w:t>
      </w:r>
    </w:p>
    <w:p w:rsidR="00405643" w:rsidRPr="005C5EF5" w:rsidRDefault="00405643" w:rsidP="00405643">
      <w:pPr>
        <w:pStyle w:val="NoSpacing"/>
        <w:bidi/>
        <w:rPr>
          <w:rFonts w:cs="B Nazanin"/>
          <w:b/>
          <w:bCs/>
          <w:sz w:val="24"/>
          <w:szCs w:val="24"/>
          <w:rtl/>
          <w:lang w:bidi="fa-IR"/>
        </w:rPr>
      </w:pPr>
    </w:p>
    <w:p w:rsidR="00FE69E5" w:rsidRPr="005C5EF5" w:rsidRDefault="00405643" w:rsidP="00FE69E5">
      <w:pPr>
        <w:pStyle w:val="NoSpacing"/>
        <w:bidi/>
        <w:rPr>
          <w:rFonts w:cs="B Nazanin"/>
          <w:b/>
          <w:bCs/>
          <w:sz w:val="24"/>
          <w:szCs w:val="24"/>
          <w:rtl/>
          <w:lang w:bidi="fa-IR"/>
        </w:rPr>
      </w:pPr>
      <w:r w:rsidRPr="005C5EF5">
        <w:rPr>
          <w:rFonts w:cs="B Nazanin" w:hint="cs"/>
          <w:b/>
          <w:bCs/>
          <w:sz w:val="24"/>
          <w:szCs w:val="24"/>
          <w:rtl/>
          <w:lang w:bidi="fa-IR"/>
        </w:rPr>
        <w:lastRenderedPageBreak/>
        <w:t xml:space="preserve">       </w:t>
      </w:r>
      <w:r w:rsidR="00FE69E5" w:rsidRPr="005C5EF5">
        <w:rPr>
          <w:rFonts w:cs="B Nazanin" w:hint="cs"/>
          <w:b/>
          <w:bCs/>
          <w:sz w:val="24"/>
          <w:szCs w:val="24"/>
          <w:rtl/>
          <w:lang w:bidi="fa-IR"/>
        </w:rPr>
        <w:t xml:space="preserve">      </w:t>
      </w:r>
    </w:p>
    <w:p w:rsidR="00FE69E5" w:rsidRPr="005C5EF5" w:rsidRDefault="00FE69E5" w:rsidP="00FE69E5">
      <w:pPr>
        <w:pStyle w:val="NoSpacing"/>
        <w:bidi/>
        <w:rPr>
          <w:rFonts w:cs="B Nazanin"/>
          <w:b/>
          <w:bCs/>
          <w:sz w:val="24"/>
          <w:szCs w:val="24"/>
          <w:rtl/>
          <w:lang w:bidi="fa-IR"/>
        </w:rPr>
      </w:pPr>
    </w:p>
    <w:p w:rsidR="00FE69E5" w:rsidRPr="005C5EF5" w:rsidRDefault="00FE69E5" w:rsidP="00FE69E5">
      <w:pPr>
        <w:pStyle w:val="NoSpacing"/>
        <w:bidi/>
        <w:rPr>
          <w:rFonts w:cs="B Nazanin"/>
          <w:b/>
          <w:bCs/>
          <w:sz w:val="24"/>
          <w:szCs w:val="24"/>
          <w:rtl/>
          <w:lang w:bidi="fa-IR"/>
        </w:rPr>
      </w:pPr>
    </w:p>
    <w:p w:rsidR="00405643" w:rsidRPr="007E78D8" w:rsidRDefault="00FE69E5" w:rsidP="00FE69E5">
      <w:pPr>
        <w:pStyle w:val="NoSpacing"/>
        <w:bidi/>
        <w:rPr>
          <w:rFonts w:cs="B Titr"/>
          <w:b/>
          <w:bCs/>
          <w:sz w:val="24"/>
          <w:szCs w:val="24"/>
          <w:rtl/>
          <w:lang w:bidi="fa-IR"/>
        </w:rPr>
      </w:pPr>
      <w:r w:rsidRPr="005C5EF5">
        <w:rPr>
          <w:rFonts w:cs="B Nazanin" w:hint="cs"/>
          <w:b/>
          <w:bCs/>
          <w:sz w:val="24"/>
          <w:szCs w:val="24"/>
          <w:rtl/>
          <w:lang w:bidi="fa-IR"/>
        </w:rPr>
        <w:t xml:space="preserve">        </w:t>
      </w:r>
      <w:r w:rsidRPr="007E78D8">
        <w:rPr>
          <w:rFonts w:cs="B Titr" w:hint="cs"/>
          <w:b/>
          <w:bCs/>
          <w:sz w:val="24"/>
          <w:szCs w:val="24"/>
          <w:rtl/>
          <w:lang w:bidi="fa-IR"/>
        </w:rPr>
        <w:t xml:space="preserve">    </w:t>
      </w:r>
      <w:r w:rsidR="00AA59A6" w:rsidRPr="007E78D8">
        <w:rPr>
          <w:rFonts w:cs="B Titr" w:hint="cs"/>
          <w:b/>
          <w:bCs/>
          <w:sz w:val="24"/>
          <w:szCs w:val="24"/>
          <w:rtl/>
          <w:lang w:bidi="fa-IR"/>
        </w:rPr>
        <w:t xml:space="preserve"> </w:t>
      </w:r>
      <w:r w:rsidR="00A94127" w:rsidRPr="007E78D8">
        <w:rPr>
          <w:rFonts w:cs="B Titr" w:hint="cs"/>
          <w:b/>
          <w:bCs/>
          <w:sz w:val="24"/>
          <w:szCs w:val="24"/>
          <w:rtl/>
          <w:lang w:bidi="fa-IR"/>
        </w:rPr>
        <w:t xml:space="preserve">4.3 </w:t>
      </w:r>
      <w:r w:rsidR="00405643" w:rsidRPr="007E78D8">
        <w:rPr>
          <w:rFonts w:cs="B Titr" w:hint="cs"/>
          <w:b/>
          <w:bCs/>
          <w:sz w:val="24"/>
          <w:szCs w:val="24"/>
          <w:rtl/>
          <w:lang w:bidi="fa-IR"/>
        </w:rPr>
        <w:t xml:space="preserve"> </w:t>
      </w:r>
      <w:r w:rsidR="007A290C" w:rsidRPr="007E78D8">
        <w:rPr>
          <w:rFonts w:cs="B Titr" w:hint="cs"/>
          <w:b/>
          <w:bCs/>
          <w:sz w:val="24"/>
          <w:szCs w:val="24"/>
          <w:rtl/>
          <w:lang w:bidi="fa-IR"/>
        </w:rPr>
        <w:t>توزيع</w:t>
      </w:r>
      <w:r w:rsidR="00405643" w:rsidRPr="007E78D8">
        <w:rPr>
          <w:rFonts w:cs="B Titr" w:hint="cs"/>
          <w:b/>
          <w:bCs/>
          <w:sz w:val="24"/>
          <w:szCs w:val="24"/>
          <w:rtl/>
          <w:lang w:bidi="fa-IR"/>
        </w:rPr>
        <w:t xml:space="preserve"> حلال بطور صحيح</w:t>
      </w:r>
    </w:p>
    <w:p w:rsidR="00227CCA" w:rsidRPr="005C5EF5" w:rsidRDefault="00227CCA" w:rsidP="00227CCA">
      <w:pPr>
        <w:pStyle w:val="NoSpacing"/>
        <w:bidi/>
        <w:rPr>
          <w:rFonts w:cs="B Nazanin"/>
          <w:b/>
          <w:bCs/>
          <w:sz w:val="24"/>
          <w:szCs w:val="24"/>
          <w:rtl/>
          <w:lang w:bidi="fa-IR"/>
        </w:rPr>
      </w:pPr>
      <w:r w:rsidRPr="005C5EF5">
        <w:rPr>
          <w:rFonts w:cs="B Nazanin" w:hint="cs"/>
          <w:b/>
          <w:bCs/>
          <w:sz w:val="24"/>
          <w:szCs w:val="24"/>
          <w:rtl/>
          <w:lang w:bidi="fa-IR"/>
        </w:rPr>
        <w:t xml:space="preserve">            </w:t>
      </w:r>
      <w:r w:rsidRPr="007E78D8">
        <w:rPr>
          <w:rFonts w:cs="B Titr" w:hint="cs"/>
          <w:b/>
          <w:bCs/>
          <w:rtl/>
          <w:lang w:bidi="fa-IR"/>
        </w:rPr>
        <w:t>مسئوليت :</w:t>
      </w:r>
      <w:r w:rsidR="009D3548" w:rsidRPr="007E78D8">
        <w:rPr>
          <w:rFonts w:cs="B Nazanin" w:hint="cs"/>
          <w:bCs/>
          <w:sz w:val="26"/>
          <w:szCs w:val="26"/>
          <w:rtl/>
          <w:lang w:bidi="fa-IR"/>
        </w:rPr>
        <w:t xml:space="preserve"> </w:t>
      </w:r>
      <w:r w:rsidR="009D3548" w:rsidRPr="005C5EF5">
        <w:rPr>
          <w:rFonts w:cs="B Nazanin" w:hint="cs"/>
          <w:bCs/>
          <w:sz w:val="28"/>
          <w:szCs w:val="28"/>
          <w:rtl/>
          <w:lang w:bidi="fa-IR"/>
        </w:rPr>
        <w:t xml:space="preserve">« </w:t>
      </w:r>
      <w:r w:rsidR="009D3548" w:rsidRPr="005C5EF5">
        <w:rPr>
          <w:rFonts w:cs="B Nazanin" w:hint="cs"/>
          <w:sz w:val="28"/>
          <w:szCs w:val="28"/>
          <w:rtl/>
          <w:lang w:bidi="fa-IR"/>
        </w:rPr>
        <w:t>فهرست كاركنان مسئول»</w:t>
      </w:r>
    </w:p>
    <w:p w:rsidR="00227CCA" w:rsidRPr="005C5EF5" w:rsidRDefault="00227CCA" w:rsidP="00737D27">
      <w:pPr>
        <w:pStyle w:val="NoSpacing"/>
        <w:bidi/>
        <w:jc w:val="both"/>
        <w:rPr>
          <w:rFonts w:cs="B Nazanin"/>
          <w:b/>
          <w:bCs/>
          <w:sz w:val="24"/>
          <w:szCs w:val="24"/>
          <w:rtl/>
          <w:lang w:bidi="fa-IR"/>
        </w:rPr>
      </w:pPr>
    </w:p>
    <w:p w:rsidR="00227CCA" w:rsidRPr="007E78D8" w:rsidRDefault="00227CCA" w:rsidP="00737D27">
      <w:pPr>
        <w:pStyle w:val="NoSpacing"/>
        <w:bidi/>
        <w:jc w:val="both"/>
        <w:rPr>
          <w:rFonts w:cs="B Nazanin"/>
          <w:sz w:val="24"/>
          <w:szCs w:val="24"/>
          <w:rtl/>
          <w:lang w:bidi="fa-IR"/>
        </w:rPr>
      </w:pPr>
      <w:r w:rsidRPr="005C5EF5">
        <w:rPr>
          <w:rFonts w:cs="B Nazanin" w:hint="cs"/>
          <w:b/>
          <w:bCs/>
          <w:sz w:val="24"/>
          <w:szCs w:val="24"/>
          <w:rtl/>
          <w:lang w:bidi="fa-IR"/>
        </w:rPr>
        <w:t xml:space="preserve">                       </w:t>
      </w:r>
      <w:r w:rsidRPr="007E78D8">
        <w:rPr>
          <w:rFonts w:cs="B Nazanin" w:hint="cs"/>
          <w:sz w:val="24"/>
          <w:szCs w:val="24"/>
          <w:rtl/>
          <w:lang w:bidi="fa-IR"/>
        </w:rPr>
        <w:t>كليه واكسن هاي جامد در هنگام خروج بايستي بهمراه حلال هائي با خصوصيات زير باشند:</w:t>
      </w:r>
    </w:p>
    <w:p w:rsidR="00227CCA" w:rsidRPr="007E78D8" w:rsidRDefault="00737D27" w:rsidP="00737D27">
      <w:pPr>
        <w:pStyle w:val="NoSpacing"/>
        <w:bidi/>
        <w:ind w:left="1410"/>
        <w:jc w:val="both"/>
        <w:rPr>
          <w:rFonts w:cs="B Nazanin"/>
          <w:sz w:val="24"/>
          <w:szCs w:val="24"/>
          <w:lang w:bidi="fa-IR"/>
        </w:rPr>
      </w:pPr>
      <w:r w:rsidRPr="007E78D8">
        <w:rPr>
          <w:rFonts w:cs="B Nazanin" w:hint="cs"/>
          <w:sz w:val="24"/>
          <w:szCs w:val="24"/>
          <w:rtl/>
          <w:lang w:bidi="fa-IR"/>
        </w:rPr>
        <w:t xml:space="preserve">الف- </w:t>
      </w:r>
      <w:r w:rsidR="0039166A" w:rsidRPr="007E78D8">
        <w:rPr>
          <w:rFonts w:cs="B Nazanin" w:hint="cs"/>
          <w:sz w:val="24"/>
          <w:szCs w:val="24"/>
          <w:rtl/>
          <w:lang w:bidi="fa-IR"/>
        </w:rPr>
        <w:t>حلال صحيح ( از يك كارخانه سازنده ، از يك نوع واكسن واز يك اندازه ويال)</w:t>
      </w:r>
      <w:r w:rsidR="00FB53FC" w:rsidRPr="007E78D8">
        <w:rPr>
          <w:rFonts w:cs="B Nazanin" w:hint="cs"/>
          <w:sz w:val="24"/>
          <w:szCs w:val="24"/>
          <w:rtl/>
          <w:lang w:bidi="fa-IR"/>
        </w:rPr>
        <w:t>،</w:t>
      </w:r>
    </w:p>
    <w:p w:rsidR="0039166A" w:rsidRPr="007E78D8" w:rsidRDefault="0039166A" w:rsidP="00686903">
      <w:pPr>
        <w:pStyle w:val="NoSpacing"/>
        <w:numPr>
          <w:ilvl w:val="0"/>
          <w:numId w:val="18"/>
        </w:numPr>
        <w:bidi/>
        <w:jc w:val="both"/>
        <w:rPr>
          <w:rFonts w:cs="B Nazanin"/>
          <w:sz w:val="24"/>
          <w:szCs w:val="24"/>
          <w:lang w:bidi="fa-IR"/>
        </w:rPr>
      </w:pPr>
      <w:r w:rsidRPr="007E78D8">
        <w:rPr>
          <w:rFonts w:cs="B Nazanin" w:hint="cs"/>
          <w:sz w:val="24"/>
          <w:szCs w:val="24"/>
          <w:rtl/>
          <w:lang w:bidi="fa-IR"/>
        </w:rPr>
        <w:t>تعداد ويال هاي حلال بايستي به درستي معادل تعداد ويال هاي واكسن باشند حتي اگر مركز در سطح پائين تعدادهاي مختلفي در درخواست خود ذكر كرده باشد</w:t>
      </w:r>
      <w:r w:rsidR="00686903">
        <w:rPr>
          <w:rFonts w:cs="B Nazanin" w:hint="cs"/>
          <w:sz w:val="24"/>
          <w:szCs w:val="24"/>
          <w:rtl/>
          <w:lang w:bidi="fa-IR"/>
        </w:rPr>
        <w:t>،</w:t>
      </w:r>
      <w:r w:rsidR="00686903" w:rsidRPr="00686903">
        <w:rPr>
          <w:rStyle w:val="FootnoteReference"/>
          <w:rFonts w:cs="B Nazanin"/>
          <w:sz w:val="24"/>
          <w:szCs w:val="24"/>
          <w:lang w:bidi="fa-IR"/>
        </w:rPr>
        <w:footnoteReference w:customMarkFollows="1" w:id="1"/>
        <w:sym w:font="Symbol" w:char="F02A"/>
      </w:r>
      <w:r w:rsidR="009D3548" w:rsidRPr="007E78D8">
        <w:rPr>
          <w:rFonts w:cs="B Nazanin" w:hint="cs"/>
          <w:sz w:val="24"/>
          <w:szCs w:val="24"/>
          <w:rtl/>
          <w:lang w:bidi="fa-IR"/>
        </w:rPr>
        <w:t xml:space="preserve"> </w:t>
      </w:r>
    </w:p>
    <w:p w:rsidR="00686903" w:rsidRDefault="00737D27" w:rsidP="00686903">
      <w:pPr>
        <w:pStyle w:val="NoSpacing"/>
        <w:bidi/>
        <w:ind w:left="1410"/>
        <w:jc w:val="both"/>
        <w:rPr>
          <w:rFonts w:cs="B Nazanin"/>
          <w:sz w:val="24"/>
          <w:szCs w:val="24"/>
          <w:vertAlign w:val="superscript"/>
          <w:rtl/>
          <w:lang w:bidi="fa-IR"/>
        </w:rPr>
      </w:pPr>
      <w:r w:rsidRPr="007E78D8">
        <w:rPr>
          <w:rFonts w:cs="B Nazanin" w:hint="cs"/>
          <w:sz w:val="24"/>
          <w:szCs w:val="24"/>
          <w:rtl/>
          <w:lang w:bidi="fa-IR"/>
        </w:rPr>
        <w:t xml:space="preserve">پ- </w:t>
      </w:r>
      <w:r w:rsidR="0039166A" w:rsidRPr="007E78D8">
        <w:rPr>
          <w:rFonts w:cs="B Nazanin" w:hint="cs"/>
          <w:sz w:val="24"/>
          <w:szCs w:val="24"/>
          <w:rtl/>
          <w:lang w:bidi="fa-IR"/>
        </w:rPr>
        <w:t>تاريخ هاي انقضاء همخوان</w:t>
      </w:r>
      <w:r w:rsidR="00686903">
        <w:rPr>
          <w:rFonts w:cs="B Nazanin" w:hint="cs"/>
          <w:sz w:val="24"/>
          <w:szCs w:val="24"/>
          <w:rtl/>
          <w:lang w:bidi="fa-IR"/>
        </w:rPr>
        <w:t xml:space="preserve">. </w:t>
      </w:r>
      <w:r w:rsidR="00686903" w:rsidRPr="00686903">
        <w:rPr>
          <w:rStyle w:val="FootnoteReference"/>
          <w:rFonts w:cs="B Nazanin"/>
          <w:sz w:val="24"/>
          <w:szCs w:val="24"/>
          <w:lang w:bidi="fa-IR"/>
        </w:rPr>
        <w:footnoteReference w:customMarkFollows="1" w:id="2"/>
        <w:sym w:font="Symbol" w:char="F02A"/>
      </w:r>
      <w:r w:rsidR="00686903" w:rsidRPr="00686903">
        <w:rPr>
          <w:rStyle w:val="FootnoteReference"/>
          <w:rFonts w:cs="B Nazanin"/>
          <w:sz w:val="24"/>
          <w:szCs w:val="24"/>
          <w:lang w:bidi="fa-IR"/>
        </w:rPr>
        <w:sym w:font="Symbol" w:char="F02A"/>
      </w:r>
      <w:r w:rsidR="009D3548" w:rsidRPr="007E78D8">
        <w:rPr>
          <w:rFonts w:cs="B Nazanin" w:hint="cs"/>
          <w:sz w:val="24"/>
          <w:szCs w:val="24"/>
          <w:vertAlign w:val="superscript"/>
          <w:rtl/>
          <w:lang w:bidi="fa-IR"/>
        </w:rPr>
        <w:t xml:space="preserve"> </w:t>
      </w:r>
    </w:p>
    <w:p w:rsidR="00686903" w:rsidRDefault="00686903" w:rsidP="00686903">
      <w:pPr>
        <w:pStyle w:val="NoSpacing"/>
        <w:bidi/>
        <w:ind w:left="1410"/>
        <w:jc w:val="both"/>
        <w:rPr>
          <w:rFonts w:cs="B Nazanin"/>
          <w:sz w:val="24"/>
          <w:szCs w:val="24"/>
          <w:vertAlign w:val="superscript"/>
          <w:rtl/>
          <w:lang w:bidi="fa-IR"/>
        </w:rPr>
      </w:pPr>
    </w:p>
    <w:p w:rsidR="0039166A" w:rsidRDefault="0039166A" w:rsidP="00686903">
      <w:pPr>
        <w:pStyle w:val="NoSpacing"/>
        <w:bidi/>
        <w:ind w:firstLine="720"/>
        <w:jc w:val="both"/>
        <w:rPr>
          <w:rFonts w:cs="B Titr"/>
          <w:sz w:val="24"/>
          <w:szCs w:val="24"/>
          <w:rtl/>
          <w:lang w:bidi="fa-IR"/>
        </w:rPr>
      </w:pPr>
      <w:r w:rsidRPr="007E78D8">
        <w:rPr>
          <w:rFonts w:cs="B Titr" w:hint="cs"/>
          <w:sz w:val="24"/>
          <w:szCs w:val="24"/>
          <w:rtl/>
          <w:lang w:bidi="fa-IR"/>
        </w:rPr>
        <w:t>بسته بندي  و حمل حلال ها بطور صحيح</w:t>
      </w:r>
    </w:p>
    <w:p w:rsidR="00686903" w:rsidRPr="007E78D8" w:rsidRDefault="00686903" w:rsidP="00686903">
      <w:pPr>
        <w:pStyle w:val="NoSpacing"/>
        <w:bidi/>
        <w:ind w:left="1410"/>
        <w:jc w:val="both"/>
        <w:rPr>
          <w:rFonts w:cs="B Titr"/>
          <w:sz w:val="24"/>
          <w:szCs w:val="24"/>
          <w:rtl/>
          <w:lang w:bidi="fa-IR"/>
        </w:rPr>
      </w:pPr>
    </w:p>
    <w:p w:rsidR="0039166A" w:rsidRPr="005C5EF5" w:rsidRDefault="0039166A" w:rsidP="00737D27">
      <w:pPr>
        <w:pStyle w:val="NoSpacing"/>
        <w:bidi/>
        <w:jc w:val="both"/>
        <w:rPr>
          <w:rFonts w:cs="B Nazanin"/>
          <w:b/>
          <w:bCs/>
          <w:sz w:val="24"/>
          <w:szCs w:val="24"/>
          <w:rtl/>
          <w:lang w:bidi="fa-IR"/>
        </w:rPr>
      </w:pPr>
      <w:r w:rsidRPr="005C5EF5">
        <w:rPr>
          <w:rFonts w:cs="B Nazanin" w:hint="cs"/>
          <w:b/>
          <w:bCs/>
          <w:sz w:val="24"/>
          <w:szCs w:val="24"/>
          <w:rtl/>
          <w:lang w:bidi="fa-IR"/>
        </w:rPr>
        <w:t xml:space="preserve">              </w:t>
      </w:r>
      <w:r w:rsidRPr="007E78D8">
        <w:rPr>
          <w:rFonts w:cs="B Titr" w:hint="cs"/>
          <w:b/>
          <w:bCs/>
          <w:sz w:val="24"/>
          <w:szCs w:val="24"/>
          <w:rtl/>
          <w:lang w:bidi="fa-IR"/>
        </w:rPr>
        <w:t>مسئوليت :</w:t>
      </w:r>
      <w:r w:rsidR="009D3548" w:rsidRPr="005C5EF5">
        <w:rPr>
          <w:rFonts w:cs="B Nazanin" w:hint="cs"/>
          <w:bCs/>
          <w:sz w:val="28"/>
          <w:szCs w:val="28"/>
          <w:rtl/>
          <w:lang w:bidi="fa-IR"/>
        </w:rPr>
        <w:t xml:space="preserve"> « </w:t>
      </w:r>
      <w:r w:rsidR="009D3548" w:rsidRPr="005C5EF5">
        <w:rPr>
          <w:rFonts w:cs="B Nazanin" w:hint="cs"/>
          <w:sz w:val="28"/>
          <w:szCs w:val="28"/>
          <w:rtl/>
          <w:lang w:bidi="fa-IR"/>
        </w:rPr>
        <w:t>فهرست كاركنان مسئول»</w:t>
      </w:r>
    </w:p>
    <w:p w:rsidR="009D3548" w:rsidRPr="005C5EF5" w:rsidRDefault="009D3548" w:rsidP="009D3548">
      <w:pPr>
        <w:pStyle w:val="NoSpacing"/>
        <w:bidi/>
        <w:jc w:val="both"/>
        <w:rPr>
          <w:rFonts w:cs="B Nazanin"/>
          <w:b/>
          <w:bCs/>
          <w:sz w:val="24"/>
          <w:szCs w:val="24"/>
          <w:rtl/>
          <w:lang w:bidi="fa-IR"/>
        </w:rPr>
      </w:pPr>
    </w:p>
    <w:p w:rsidR="0039166A" w:rsidRPr="005C5EF5" w:rsidRDefault="0039166A" w:rsidP="00737D27">
      <w:pPr>
        <w:pStyle w:val="NoSpacing"/>
        <w:bidi/>
        <w:jc w:val="both"/>
        <w:rPr>
          <w:rFonts w:cs="B Nazanin"/>
          <w:b/>
          <w:bCs/>
          <w:sz w:val="24"/>
          <w:szCs w:val="24"/>
          <w:rtl/>
          <w:lang w:bidi="fa-IR"/>
        </w:rPr>
      </w:pPr>
      <w:r w:rsidRPr="005C5EF5">
        <w:rPr>
          <w:rFonts w:cs="B Nazanin" w:hint="cs"/>
          <w:b/>
          <w:bCs/>
          <w:sz w:val="24"/>
          <w:szCs w:val="24"/>
          <w:rtl/>
          <w:lang w:bidi="fa-IR"/>
        </w:rPr>
        <w:t xml:space="preserve">    </w:t>
      </w:r>
    </w:p>
    <w:p w:rsidR="0039166A" w:rsidRPr="007E78D8" w:rsidRDefault="0039166A" w:rsidP="007E78D8">
      <w:pPr>
        <w:pStyle w:val="NoSpacing"/>
        <w:bidi/>
        <w:ind w:left="990" w:right="900"/>
        <w:jc w:val="both"/>
        <w:rPr>
          <w:rFonts w:cs="B Nazanin"/>
          <w:sz w:val="24"/>
          <w:szCs w:val="24"/>
          <w:rtl/>
          <w:lang w:bidi="fa-IR"/>
        </w:rPr>
      </w:pPr>
      <w:r w:rsidRPr="005C5EF5">
        <w:rPr>
          <w:rFonts w:cs="B Nazanin" w:hint="cs"/>
          <w:b/>
          <w:bCs/>
          <w:sz w:val="24"/>
          <w:szCs w:val="24"/>
          <w:rtl/>
          <w:lang w:bidi="fa-IR"/>
        </w:rPr>
        <w:t xml:space="preserve">                     </w:t>
      </w:r>
      <w:r w:rsidRPr="007E78D8">
        <w:rPr>
          <w:rFonts w:cs="B Nazanin" w:hint="cs"/>
          <w:sz w:val="24"/>
          <w:szCs w:val="24"/>
          <w:rtl/>
          <w:lang w:bidi="fa-IR"/>
        </w:rPr>
        <w:t xml:space="preserve">شيشه هاي حلال ها معمولاً بسيار شكننده </w:t>
      </w:r>
      <w:r w:rsidR="007E78D8">
        <w:rPr>
          <w:rFonts w:cs="B Nazanin" w:hint="cs"/>
          <w:sz w:val="24"/>
          <w:szCs w:val="24"/>
          <w:rtl/>
          <w:lang w:bidi="fa-IR"/>
        </w:rPr>
        <w:t>م</w:t>
      </w:r>
      <w:r w:rsidRPr="007E78D8">
        <w:rPr>
          <w:rFonts w:cs="B Nazanin" w:hint="cs"/>
          <w:sz w:val="24"/>
          <w:szCs w:val="24"/>
          <w:rtl/>
          <w:lang w:bidi="fa-IR"/>
        </w:rPr>
        <w:t>ي باشند. جعبه هاي كوچك داخلي كه ويال ها در آن ها قرار دارند را بايستي در كارتن هاي بزرگ تر قرار داد ومواد نرم در دور جعبه ها و يا ويال ها پيچيد تا از شكستن ويال هاي حلال جلوگيري شود. ويال هاي حلال ها نبايد در زمان حمل ونقل در معرض</w:t>
      </w:r>
      <w:r w:rsidR="00DE44E2" w:rsidRPr="007E78D8">
        <w:rPr>
          <w:rFonts w:cs="B Nazanin" w:hint="cs"/>
          <w:sz w:val="24"/>
          <w:szCs w:val="24"/>
          <w:rtl/>
          <w:lang w:bidi="fa-IR"/>
        </w:rPr>
        <w:t xml:space="preserve"> درجه</w:t>
      </w:r>
      <w:r w:rsidRPr="007E78D8">
        <w:rPr>
          <w:rFonts w:cs="B Nazanin" w:hint="cs"/>
          <w:sz w:val="24"/>
          <w:szCs w:val="24"/>
          <w:rtl/>
          <w:lang w:bidi="fa-IR"/>
        </w:rPr>
        <w:t xml:space="preserve"> حرارت پائين تر از صفر قرار بگيرند</w:t>
      </w:r>
      <w:r w:rsidR="00DE44E2" w:rsidRPr="007E78D8">
        <w:rPr>
          <w:rFonts w:cs="B Nazanin" w:hint="cs"/>
          <w:sz w:val="24"/>
          <w:szCs w:val="24"/>
          <w:rtl/>
          <w:lang w:bidi="fa-IR"/>
        </w:rPr>
        <w:t xml:space="preserve"> </w:t>
      </w:r>
      <w:r w:rsidRPr="007E78D8">
        <w:rPr>
          <w:rFonts w:cs="B Nazanin" w:hint="cs"/>
          <w:sz w:val="24"/>
          <w:szCs w:val="24"/>
          <w:rtl/>
          <w:lang w:bidi="fa-IR"/>
        </w:rPr>
        <w:t>.</w:t>
      </w:r>
    </w:p>
    <w:p w:rsidR="00724FE9" w:rsidRPr="005C5EF5" w:rsidRDefault="00724FE9" w:rsidP="00737D27">
      <w:pPr>
        <w:pStyle w:val="NoSpacing"/>
        <w:bidi/>
        <w:jc w:val="both"/>
        <w:rPr>
          <w:rFonts w:cs="B Nazanin"/>
          <w:b/>
          <w:bCs/>
          <w:sz w:val="24"/>
          <w:szCs w:val="24"/>
          <w:rtl/>
          <w:lang w:bidi="fa-IR"/>
        </w:rPr>
      </w:pPr>
    </w:p>
    <w:p w:rsidR="00AA59A6" w:rsidRPr="00686903" w:rsidRDefault="00DE44E2" w:rsidP="00DE44E2">
      <w:pPr>
        <w:pStyle w:val="NoSpacing"/>
        <w:bidi/>
        <w:rPr>
          <w:rFonts w:cs="B Titr"/>
          <w:rtl/>
          <w:lang w:bidi="fa-IR"/>
        </w:rPr>
      </w:pPr>
      <w:r w:rsidRPr="00686903">
        <w:rPr>
          <w:rFonts w:cs="B Titr" w:hint="cs"/>
          <w:rtl/>
          <w:lang w:bidi="fa-IR"/>
        </w:rPr>
        <w:t xml:space="preserve">     4.4 </w:t>
      </w:r>
      <w:r w:rsidR="00AA59A6" w:rsidRPr="00686903">
        <w:rPr>
          <w:rFonts w:cs="B Titr" w:hint="cs"/>
          <w:rtl/>
          <w:lang w:bidi="fa-IR"/>
        </w:rPr>
        <w:t xml:space="preserve"> نگهداري حلال در </w:t>
      </w:r>
      <w:r w:rsidR="00CB4831" w:rsidRPr="00686903">
        <w:rPr>
          <w:rFonts w:cs="B Titr" w:hint="cs"/>
          <w:rtl/>
          <w:lang w:bidi="fa-IR"/>
        </w:rPr>
        <w:t>سطوح كشوري ، منطقه اي ، استاني و شهرستاني</w:t>
      </w:r>
    </w:p>
    <w:p w:rsidR="00AA59A6" w:rsidRPr="005C5EF5" w:rsidRDefault="00AA59A6" w:rsidP="00AA59A6">
      <w:pPr>
        <w:pStyle w:val="NoSpacing"/>
        <w:bidi/>
        <w:rPr>
          <w:rFonts w:cs="B Nazanin"/>
          <w:b/>
          <w:bCs/>
          <w:sz w:val="24"/>
          <w:szCs w:val="24"/>
          <w:rtl/>
          <w:lang w:bidi="fa-IR"/>
        </w:rPr>
      </w:pPr>
      <w:r w:rsidRPr="005C5EF5">
        <w:rPr>
          <w:rFonts w:cs="B Nazanin" w:hint="cs"/>
          <w:b/>
          <w:bCs/>
          <w:sz w:val="24"/>
          <w:szCs w:val="24"/>
          <w:rtl/>
          <w:lang w:bidi="fa-IR"/>
        </w:rPr>
        <w:t xml:space="preserve">       </w:t>
      </w:r>
      <w:r w:rsidRPr="00686903">
        <w:rPr>
          <w:rFonts w:cs="B Titr" w:hint="cs"/>
          <w:b/>
          <w:bCs/>
          <w:sz w:val="24"/>
          <w:szCs w:val="24"/>
          <w:rtl/>
          <w:lang w:bidi="fa-IR"/>
        </w:rPr>
        <w:t>مسئوليت :</w:t>
      </w:r>
      <w:r w:rsidRPr="005C5EF5">
        <w:rPr>
          <w:rFonts w:cs="B Nazanin" w:hint="cs"/>
          <w:bCs/>
          <w:sz w:val="28"/>
          <w:szCs w:val="28"/>
          <w:rtl/>
          <w:lang w:bidi="fa-IR"/>
        </w:rPr>
        <w:t xml:space="preserve"> « </w:t>
      </w:r>
      <w:r w:rsidRPr="005C5EF5">
        <w:rPr>
          <w:rFonts w:cs="B Nazanin" w:hint="cs"/>
          <w:sz w:val="28"/>
          <w:szCs w:val="28"/>
          <w:rtl/>
          <w:lang w:bidi="fa-IR"/>
        </w:rPr>
        <w:t>فهرست كاركنان مسئول»</w:t>
      </w:r>
    </w:p>
    <w:p w:rsidR="00AA59A6" w:rsidRPr="005C5EF5" w:rsidRDefault="00AA59A6" w:rsidP="00AA59A6">
      <w:pPr>
        <w:pStyle w:val="NoSpacing"/>
        <w:bidi/>
        <w:jc w:val="both"/>
        <w:rPr>
          <w:rFonts w:cs="B Nazanin"/>
          <w:b/>
          <w:bCs/>
          <w:sz w:val="24"/>
          <w:szCs w:val="24"/>
          <w:rtl/>
          <w:lang w:bidi="fa-IR"/>
        </w:rPr>
      </w:pPr>
    </w:p>
    <w:p w:rsidR="00AA59A6" w:rsidRPr="00686903" w:rsidRDefault="00AA59A6" w:rsidP="00AA59A6">
      <w:pPr>
        <w:pStyle w:val="NoSpacing"/>
        <w:bidi/>
        <w:jc w:val="both"/>
        <w:rPr>
          <w:rFonts w:cs="B Nazanin"/>
          <w:sz w:val="24"/>
          <w:szCs w:val="24"/>
          <w:lang w:bidi="fa-IR"/>
        </w:rPr>
      </w:pPr>
      <w:r w:rsidRPr="00686903">
        <w:rPr>
          <w:rFonts w:cs="B Nazanin" w:hint="cs"/>
          <w:sz w:val="24"/>
          <w:szCs w:val="24"/>
          <w:rtl/>
          <w:lang w:bidi="fa-IR"/>
        </w:rPr>
        <w:t>الف-</w:t>
      </w:r>
      <w:r w:rsidRPr="005C5EF5">
        <w:rPr>
          <w:rFonts w:cs="B Nazanin" w:hint="cs"/>
          <w:b/>
          <w:bCs/>
          <w:sz w:val="24"/>
          <w:szCs w:val="24"/>
          <w:rtl/>
          <w:lang w:bidi="fa-IR"/>
        </w:rPr>
        <w:t xml:space="preserve"> </w:t>
      </w:r>
      <w:r w:rsidRPr="00686903">
        <w:rPr>
          <w:rFonts w:cs="B Nazanin" w:hint="cs"/>
          <w:sz w:val="24"/>
          <w:szCs w:val="24"/>
          <w:rtl/>
          <w:lang w:bidi="fa-IR"/>
        </w:rPr>
        <w:t>حلال هائي كه با ويال هاي واكسن يك جا بسته بندي شده اند  بايستي همراه واكسن ها در دماي 2 تا 8 درجه سانتي گراد نگهداري شوند</w:t>
      </w:r>
      <w:r w:rsidR="00CB4831" w:rsidRPr="00686903">
        <w:rPr>
          <w:rFonts w:cs="B Nazanin" w:hint="cs"/>
          <w:sz w:val="24"/>
          <w:szCs w:val="24"/>
          <w:rtl/>
          <w:lang w:bidi="fa-IR"/>
        </w:rPr>
        <w:t xml:space="preserve"> مانند واكسن هاري</w:t>
      </w:r>
      <w:r w:rsidR="00FB53FC" w:rsidRPr="00686903">
        <w:rPr>
          <w:rFonts w:cs="B Nazanin" w:hint="cs"/>
          <w:sz w:val="24"/>
          <w:szCs w:val="24"/>
          <w:rtl/>
          <w:lang w:bidi="fa-IR"/>
        </w:rPr>
        <w:t>.</w:t>
      </w:r>
    </w:p>
    <w:p w:rsidR="00AA59A6" w:rsidRPr="00686903" w:rsidRDefault="00AA59A6" w:rsidP="004211FE">
      <w:pPr>
        <w:pStyle w:val="NoSpacing"/>
        <w:bidi/>
        <w:jc w:val="both"/>
        <w:rPr>
          <w:rFonts w:cs="B Nazanin"/>
          <w:sz w:val="24"/>
          <w:szCs w:val="24"/>
          <w:lang w:bidi="fa-IR"/>
        </w:rPr>
      </w:pPr>
      <w:r w:rsidRPr="00686903">
        <w:rPr>
          <w:rFonts w:cs="B Nazanin" w:hint="cs"/>
          <w:sz w:val="24"/>
          <w:szCs w:val="24"/>
          <w:rtl/>
          <w:lang w:bidi="fa-IR"/>
        </w:rPr>
        <w:lastRenderedPageBreak/>
        <w:t xml:space="preserve">ب - حلال هائي كه جدا از ويال هاي واكسن بسته بندي شده اند را بايد در مكان هاي معيني در انبار نگهداري كرد. بايستي حلال را </w:t>
      </w:r>
      <w:r w:rsidR="004211FE" w:rsidRPr="00686903">
        <w:rPr>
          <w:rFonts w:cs="B Nazanin" w:hint="cs"/>
          <w:sz w:val="24"/>
          <w:szCs w:val="24"/>
          <w:rtl/>
          <w:lang w:bidi="fa-IR"/>
        </w:rPr>
        <w:t>منطبق</w:t>
      </w:r>
      <w:r w:rsidRPr="00686903">
        <w:rPr>
          <w:rFonts w:cs="B Nazanin" w:hint="cs"/>
          <w:sz w:val="24"/>
          <w:szCs w:val="24"/>
          <w:rtl/>
          <w:lang w:bidi="fa-IR"/>
        </w:rPr>
        <w:t xml:space="preserve"> با واكسن ها جدا از هم به ترتيب </w:t>
      </w:r>
      <w:r w:rsidR="004211FE" w:rsidRPr="00686903">
        <w:rPr>
          <w:rFonts w:cs="B Nazanin" w:hint="cs"/>
          <w:sz w:val="24"/>
          <w:szCs w:val="24"/>
          <w:rtl/>
          <w:lang w:bidi="fa-IR"/>
        </w:rPr>
        <w:t xml:space="preserve">با </w:t>
      </w:r>
      <w:r w:rsidRPr="00686903">
        <w:rPr>
          <w:rFonts w:cs="B Nazanin" w:hint="cs"/>
          <w:sz w:val="24"/>
          <w:szCs w:val="24"/>
          <w:rtl/>
          <w:lang w:bidi="fa-IR"/>
        </w:rPr>
        <w:t>نوع واكسن ، كارخانه سازنده و تاريخ انقضاء</w:t>
      </w:r>
      <w:r w:rsidR="004211FE" w:rsidRPr="00686903">
        <w:rPr>
          <w:rFonts w:cs="B Nazanin" w:hint="cs"/>
          <w:sz w:val="24"/>
          <w:szCs w:val="24"/>
          <w:rtl/>
          <w:lang w:bidi="fa-IR"/>
        </w:rPr>
        <w:t xml:space="preserve"> آن</w:t>
      </w:r>
      <w:r w:rsidRPr="00686903">
        <w:rPr>
          <w:rFonts w:cs="B Nazanin" w:hint="cs"/>
          <w:sz w:val="24"/>
          <w:szCs w:val="24"/>
          <w:rtl/>
          <w:lang w:bidi="fa-IR"/>
        </w:rPr>
        <w:t xml:space="preserve"> چيدمان كرد.</w:t>
      </w:r>
    </w:p>
    <w:p w:rsidR="00AA59A6" w:rsidRPr="00686903" w:rsidRDefault="00AA59A6" w:rsidP="00FB53FC">
      <w:pPr>
        <w:pStyle w:val="NoSpacing"/>
        <w:bidi/>
        <w:jc w:val="both"/>
        <w:rPr>
          <w:rFonts w:cs="B Nazanin"/>
          <w:sz w:val="24"/>
          <w:szCs w:val="24"/>
          <w:rtl/>
          <w:lang w:bidi="fa-IR"/>
        </w:rPr>
      </w:pPr>
      <w:r w:rsidRPr="00686903">
        <w:rPr>
          <w:rFonts w:cs="B Nazanin" w:hint="cs"/>
          <w:sz w:val="24"/>
          <w:szCs w:val="24"/>
          <w:rtl/>
          <w:lang w:bidi="fa-IR"/>
        </w:rPr>
        <w:t>پ- حلال هائي كه جدا از واكسن نگهداري مي شوند بايد در مكاني باشند كه در معرض صدمه  رطوبت ، حرارت بسيار شديد ودر</w:t>
      </w:r>
      <w:r w:rsidR="004211FE" w:rsidRPr="00686903">
        <w:rPr>
          <w:rFonts w:cs="B Nazanin" w:hint="cs"/>
          <w:sz w:val="24"/>
          <w:szCs w:val="24"/>
          <w:rtl/>
          <w:lang w:bidi="fa-IR"/>
        </w:rPr>
        <w:t>جه</w:t>
      </w:r>
      <w:r w:rsidRPr="00686903">
        <w:rPr>
          <w:rFonts w:cs="B Nazanin" w:hint="cs"/>
          <w:sz w:val="24"/>
          <w:szCs w:val="24"/>
          <w:rtl/>
          <w:lang w:bidi="fa-IR"/>
        </w:rPr>
        <w:t xml:space="preserve"> حرارت زير صفر قرار نگيرند.</w:t>
      </w:r>
      <w:r w:rsidR="004211FE" w:rsidRPr="00686903">
        <w:rPr>
          <w:rFonts w:cs="B Nazanin" w:hint="cs"/>
          <w:sz w:val="24"/>
          <w:szCs w:val="24"/>
          <w:rtl/>
          <w:lang w:bidi="fa-IR"/>
        </w:rPr>
        <w:t xml:space="preserve"> اگر حلال ها يخ بزنند احتمال شكستگي ويال وجود دارد. </w:t>
      </w:r>
    </w:p>
    <w:p w:rsidR="00AA59A6" w:rsidRPr="005C5EF5" w:rsidRDefault="00AA59A6" w:rsidP="00AA59A6">
      <w:pPr>
        <w:pStyle w:val="NoSpacing"/>
        <w:bidi/>
        <w:rPr>
          <w:rFonts w:cs="B Nazanin"/>
          <w:b/>
          <w:bCs/>
          <w:sz w:val="24"/>
          <w:szCs w:val="24"/>
          <w:rtl/>
          <w:lang w:bidi="fa-IR"/>
        </w:rPr>
      </w:pPr>
    </w:p>
    <w:p w:rsidR="00AA59A6" w:rsidRPr="00686903" w:rsidRDefault="00AA59A6" w:rsidP="00AA59A6">
      <w:pPr>
        <w:pStyle w:val="NoSpacing"/>
        <w:bidi/>
        <w:rPr>
          <w:rFonts w:cs="B Titr"/>
          <w:rtl/>
          <w:lang w:bidi="fa-IR"/>
        </w:rPr>
      </w:pPr>
      <w:r w:rsidRPr="00686903">
        <w:rPr>
          <w:rFonts w:cs="B Titr" w:hint="cs"/>
          <w:rtl/>
          <w:lang w:bidi="fa-IR"/>
        </w:rPr>
        <w:t>4.5  نگهداري از حلال ها در سطوح محيطي  ( مراكز بهداشتي</w:t>
      </w:r>
      <w:r w:rsidR="004211FE" w:rsidRPr="00686903">
        <w:rPr>
          <w:rFonts w:cs="B Titr" w:hint="cs"/>
          <w:rtl/>
          <w:lang w:bidi="fa-IR"/>
        </w:rPr>
        <w:t xml:space="preserve"> و خانه هاي بهداشت </w:t>
      </w:r>
      <w:r w:rsidRPr="00686903">
        <w:rPr>
          <w:rFonts w:cs="B Titr" w:hint="cs"/>
          <w:rtl/>
          <w:lang w:bidi="fa-IR"/>
        </w:rPr>
        <w:t>)</w:t>
      </w:r>
    </w:p>
    <w:p w:rsidR="00AA59A6" w:rsidRPr="005C5EF5" w:rsidRDefault="00AA59A6" w:rsidP="00AA59A6">
      <w:pPr>
        <w:pStyle w:val="NoSpacing"/>
        <w:bidi/>
        <w:rPr>
          <w:rFonts w:cs="B Nazanin"/>
          <w:b/>
          <w:bCs/>
          <w:sz w:val="24"/>
          <w:szCs w:val="24"/>
          <w:rtl/>
          <w:lang w:bidi="fa-IR"/>
        </w:rPr>
      </w:pPr>
      <w:r w:rsidRPr="00686903">
        <w:rPr>
          <w:rFonts w:cs="B Titr" w:hint="cs"/>
          <w:b/>
          <w:bCs/>
          <w:sz w:val="24"/>
          <w:szCs w:val="24"/>
          <w:rtl/>
          <w:lang w:bidi="fa-IR"/>
        </w:rPr>
        <w:t xml:space="preserve">     مسئوليت :</w:t>
      </w:r>
      <w:r w:rsidRPr="005C5EF5">
        <w:rPr>
          <w:rFonts w:cs="B Nazanin" w:hint="cs"/>
          <w:bCs/>
          <w:sz w:val="28"/>
          <w:szCs w:val="28"/>
          <w:rtl/>
          <w:lang w:bidi="fa-IR"/>
        </w:rPr>
        <w:t xml:space="preserve"> « </w:t>
      </w:r>
      <w:r w:rsidRPr="005C5EF5">
        <w:rPr>
          <w:rFonts w:cs="B Nazanin" w:hint="cs"/>
          <w:sz w:val="28"/>
          <w:szCs w:val="28"/>
          <w:rtl/>
          <w:lang w:bidi="fa-IR"/>
        </w:rPr>
        <w:t>فهرست كاركنان مسئول»</w:t>
      </w:r>
    </w:p>
    <w:p w:rsidR="00AA59A6" w:rsidRPr="005C5EF5" w:rsidRDefault="00AA59A6" w:rsidP="00AA59A6">
      <w:pPr>
        <w:pStyle w:val="NoSpacing"/>
        <w:bidi/>
        <w:rPr>
          <w:rFonts w:cs="B Nazanin"/>
          <w:b/>
          <w:bCs/>
          <w:sz w:val="24"/>
          <w:szCs w:val="24"/>
          <w:rtl/>
          <w:lang w:bidi="fa-IR"/>
        </w:rPr>
      </w:pPr>
    </w:p>
    <w:p w:rsidR="00AA59A6" w:rsidRDefault="00AA59A6" w:rsidP="00DE44E2">
      <w:pPr>
        <w:pStyle w:val="NoSpacing"/>
        <w:bidi/>
        <w:jc w:val="both"/>
        <w:rPr>
          <w:rFonts w:cs="B Nazanin"/>
          <w:sz w:val="24"/>
          <w:szCs w:val="24"/>
          <w:rtl/>
          <w:lang w:bidi="fa-IR"/>
        </w:rPr>
      </w:pPr>
      <w:r w:rsidRPr="00686903">
        <w:rPr>
          <w:rFonts w:cs="B Nazanin" w:hint="cs"/>
          <w:sz w:val="24"/>
          <w:szCs w:val="24"/>
          <w:rtl/>
          <w:lang w:bidi="fa-IR"/>
        </w:rPr>
        <w:t>حلال ها بايستي بهمراه واكسن ها در مراكزي كه واكسن زده مي شود و</w:t>
      </w:r>
      <w:r w:rsidR="00FB53FC" w:rsidRPr="00686903">
        <w:rPr>
          <w:rFonts w:cs="B Nazanin" w:hint="cs"/>
          <w:sz w:val="24"/>
          <w:szCs w:val="24"/>
          <w:rtl/>
          <w:lang w:bidi="fa-IR"/>
        </w:rPr>
        <w:t xml:space="preserve"> </w:t>
      </w:r>
      <w:r w:rsidRPr="00686903">
        <w:rPr>
          <w:rFonts w:cs="B Nazanin" w:hint="cs"/>
          <w:sz w:val="24"/>
          <w:szCs w:val="24"/>
          <w:rtl/>
          <w:lang w:bidi="fa-IR"/>
        </w:rPr>
        <w:t xml:space="preserve">هنگام واكسيناسيون </w:t>
      </w:r>
      <w:r w:rsidR="00DE44E2" w:rsidRPr="00686903">
        <w:rPr>
          <w:rFonts w:cs="B Nazanin" w:hint="cs"/>
          <w:sz w:val="24"/>
          <w:szCs w:val="24"/>
          <w:rtl/>
          <w:lang w:bidi="fa-IR"/>
        </w:rPr>
        <w:t>سياري در دماي 2 تا 8 درجه سانتي گراد</w:t>
      </w:r>
      <w:r w:rsidRPr="00686903">
        <w:rPr>
          <w:rFonts w:cs="B Nazanin" w:hint="cs"/>
          <w:sz w:val="24"/>
          <w:szCs w:val="24"/>
          <w:rtl/>
          <w:lang w:bidi="fa-IR"/>
        </w:rPr>
        <w:t xml:space="preserve"> قرار گيرند.</w:t>
      </w:r>
    </w:p>
    <w:p w:rsidR="00686903" w:rsidRPr="00686903" w:rsidRDefault="00686903" w:rsidP="00686903">
      <w:pPr>
        <w:pStyle w:val="NoSpacing"/>
        <w:bidi/>
        <w:jc w:val="both"/>
        <w:rPr>
          <w:rFonts w:cs="B Nazanin"/>
          <w:sz w:val="24"/>
          <w:szCs w:val="24"/>
          <w:rtl/>
          <w:lang w:bidi="fa-IR"/>
        </w:rPr>
      </w:pPr>
    </w:p>
    <w:p w:rsidR="00AA59A6" w:rsidRPr="00686903" w:rsidRDefault="00AA59A6" w:rsidP="00686903">
      <w:pPr>
        <w:pStyle w:val="ListParagraph"/>
        <w:numPr>
          <w:ilvl w:val="0"/>
          <w:numId w:val="25"/>
        </w:numPr>
        <w:tabs>
          <w:tab w:val="right" w:pos="180"/>
          <w:tab w:val="right" w:pos="450"/>
        </w:tabs>
        <w:bidi/>
        <w:spacing w:after="160" w:line="360" w:lineRule="auto"/>
        <w:ind w:left="0" w:firstLine="0"/>
        <w:rPr>
          <w:rFonts w:asciiTheme="minorBidi" w:hAnsiTheme="minorBidi" w:cs="B Titr"/>
          <w:b/>
          <w:bCs/>
          <w:sz w:val="24"/>
          <w:szCs w:val="24"/>
        </w:rPr>
      </w:pPr>
      <w:r w:rsidRPr="00686903">
        <w:rPr>
          <w:rFonts w:asciiTheme="minorBidi" w:hAnsiTheme="minorBidi" w:cs="B Titr"/>
          <w:b/>
          <w:bCs/>
          <w:sz w:val="24"/>
          <w:szCs w:val="24"/>
          <w:rtl/>
        </w:rPr>
        <w:t xml:space="preserve">مستندات و دستورالعمل های دیگر مرتبط  </w:t>
      </w:r>
    </w:p>
    <w:p w:rsidR="00AA59A6" w:rsidRPr="005C5EF5" w:rsidRDefault="00AA59A6" w:rsidP="00AA59A6">
      <w:pPr>
        <w:pStyle w:val="NoSpacing"/>
        <w:bidi/>
        <w:jc w:val="both"/>
        <w:rPr>
          <w:rFonts w:cs="B Nazanin"/>
          <w:b/>
          <w:bCs/>
          <w:sz w:val="24"/>
          <w:szCs w:val="24"/>
          <w:rtl/>
          <w:lang w:bidi="fa-IR"/>
        </w:rPr>
      </w:pPr>
    </w:p>
    <w:p w:rsidR="00AA59A6" w:rsidRPr="005C5EF5" w:rsidRDefault="00AA59A6" w:rsidP="00AA59A6">
      <w:pPr>
        <w:pStyle w:val="NoSpacing"/>
        <w:bidi/>
        <w:jc w:val="both"/>
        <w:rPr>
          <w:rFonts w:cs="B Nazanin"/>
          <w:b/>
          <w:bCs/>
          <w:sz w:val="24"/>
          <w:szCs w:val="24"/>
          <w:rtl/>
          <w:lang w:bidi="fa-IR"/>
        </w:rPr>
      </w:pPr>
      <w:r w:rsidRPr="005C5EF5">
        <w:rPr>
          <w:rFonts w:cs="B Nazanin"/>
          <w:b/>
          <w:bCs/>
          <w:sz w:val="24"/>
          <w:szCs w:val="24"/>
          <w:lang w:bidi="fa-IR"/>
        </w:rPr>
        <w:t xml:space="preserve"> </w:t>
      </w:r>
      <w:r w:rsidR="00DE44E2" w:rsidRPr="005C5EF5">
        <w:rPr>
          <w:rFonts w:cs="B Nazanin"/>
          <w:b/>
          <w:bCs/>
          <w:sz w:val="24"/>
          <w:szCs w:val="24"/>
          <w:lang w:bidi="fa-IR"/>
        </w:rPr>
        <w:t xml:space="preserve"> </w:t>
      </w:r>
      <w:r w:rsidR="00DE44E2" w:rsidRPr="005C5EF5">
        <w:rPr>
          <w:rFonts w:cs="B Nazanin" w:hint="cs"/>
          <w:b/>
          <w:bCs/>
          <w:sz w:val="24"/>
          <w:szCs w:val="24"/>
          <w:rtl/>
          <w:lang w:bidi="fa-IR"/>
        </w:rPr>
        <w:t xml:space="preserve"> </w:t>
      </w:r>
      <w:r w:rsidRPr="005C5EF5">
        <w:rPr>
          <w:rFonts w:cs="B Nazanin"/>
          <w:b/>
          <w:bCs/>
          <w:sz w:val="24"/>
          <w:szCs w:val="24"/>
          <w:lang w:bidi="fa-IR"/>
        </w:rPr>
        <w:t>EVM-SOP-E6-01</w:t>
      </w:r>
      <w:r w:rsidRPr="005C5EF5">
        <w:rPr>
          <w:rFonts w:cs="B Nazanin" w:hint="cs"/>
          <w:b/>
          <w:bCs/>
          <w:sz w:val="24"/>
          <w:szCs w:val="24"/>
          <w:rtl/>
          <w:lang w:bidi="fa-IR"/>
        </w:rPr>
        <w:t xml:space="preserve"> </w:t>
      </w:r>
      <w:r w:rsidR="00DE44E2" w:rsidRPr="005C5EF5">
        <w:rPr>
          <w:rFonts w:cs="B Nazanin"/>
          <w:b/>
          <w:bCs/>
          <w:sz w:val="24"/>
          <w:szCs w:val="24"/>
          <w:lang w:bidi="fa-IR"/>
        </w:rPr>
        <w:t>IRN-</w:t>
      </w:r>
      <w:r w:rsidR="00DE44E2" w:rsidRPr="005C5EF5">
        <w:rPr>
          <w:rFonts w:cs="B Nazanin" w:hint="cs"/>
          <w:b/>
          <w:bCs/>
          <w:sz w:val="24"/>
          <w:szCs w:val="24"/>
          <w:rtl/>
          <w:lang w:bidi="fa-IR"/>
        </w:rPr>
        <w:t xml:space="preserve"> </w:t>
      </w:r>
      <w:r w:rsidRPr="005C5EF5">
        <w:rPr>
          <w:rFonts w:cs="B Nazanin" w:hint="cs"/>
          <w:b/>
          <w:bCs/>
          <w:sz w:val="24"/>
          <w:szCs w:val="24"/>
          <w:rtl/>
          <w:lang w:bidi="fa-IR"/>
        </w:rPr>
        <w:t xml:space="preserve">سيستم هاي مديريت كالا با استفاده از كامپيوتر </w:t>
      </w:r>
    </w:p>
    <w:p w:rsidR="00AA59A6" w:rsidRPr="005C5EF5" w:rsidRDefault="00AA59A6" w:rsidP="00AA59A6">
      <w:pPr>
        <w:pStyle w:val="NoSpacing"/>
        <w:bidi/>
        <w:rPr>
          <w:rFonts w:cs="B Nazanin"/>
          <w:b/>
          <w:bCs/>
          <w:sz w:val="24"/>
          <w:szCs w:val="24"/>
          <w:rtl/>
          <w:lang w:bidi="fa-IR"/>
        </w:rPr>
      </w:pPr>
    </w:p>
    <w:p w:rsidR="00AA59A6" w:rsidRPr="005C5EF5" w:rsidRDefault="00AA59A6" w:rsidP="00AA59A6">
      <w:pPr>
        <w:pStyle w:val="NoSpacing"/>
        <w:bidi/>
        <w:rPr>
          <w:rFonts w:cs="B Nazanin"/>
          <w:b/>
          <w:bCs/>
          <w:sz w:val="24"/>
          <w:szCs w:val="24"/>
          <w:rtl/>
          <w:lang w:bidi="fa-IR"/>
        </w:rPr>
      </w:pPr>
    </w:p>
    <w:p w:rsidR="00AA59A6" w:rsidRPr="005C5EF5" w:rsidRDefault="00AA59A6" w:rsidP="00AA59A6">
      <w:pPr>
        <w:pStyle w:val="NoSpacing"/>
        <w:bidi/>
        <w:rPr>
          <w:rFonts w:cs="B Nazanin"/>
          <w:b/>
          <w:bCs/>
          <w:sz w:val="24"/>
          <w:szCs w:val="24"/>
          <w:rtl/>
          <w:lang w:bidi="fa-IR"/>
        </w:rPr>
      </w:pPr>
    </w:p>
    <w:p w:rsidR="00AA59A6" w:rsidRPr="005C5EF5" w:rsidRDefault="00AA59A6" w:rsidP="00AA59A6">
      <w:pPr>
        <w:pStyle w:val="NoSpacing"/>
        <w:bidi/>
        <w:rPr>
          <w:rFonts w:cs="B Nazanin"/>
          <w:b/>
          <w:bCs/>
          <w:sz w:val="24"/>
          <w:szCs w:val="24"/>
          <w:rtl/>
          <w:lang w:bidi="fa-IR"/>
        </w:rPr>
      </w:pPr>
    </w:p>
    <w:p w:rsidR="00AA59A6" w:rsidRPr="005C5EF5" w:rsidRDefault="00AA59A6" w:rsidP="00AA59A6">
      <w:pPr>
        <w:pStyle w:val="NoSpacing"/>
        <w:bidi/>
        <w:rPr>
          <w:rFonts w:cs="B Nazanin"/>
          <w:b/>
          <w:bCs/>
          <w:sz w:val="24"/>
          <w:szCs w:val="24"/>
          <w:rtl/>
          <w:lang w:bidi="fa-IR"/>
        </w:rPr>
      </w:pPr>
    </w:p>
    <w:p w:rsidR="00AA59A6" w:rsidRPr="005C5EF5" w:rsidRDefault="00AA59A6" w:rsidP="00AA59A6">
      <w:pPr>
        <w:pStyle w:val="NoSpacing"/>
        <w:bidi/>
        <w:rPr>
          <w:rFonts w:cs="B Nazanin"/>
          <w:b/>
          <w:bCs/>
          <w:sz w:val="24"/>
          <w:szCs w:val="24"/>
          <w:rtl/>
          <w:lang w:bidi="fa-IR"/>
        </w:rPr>
      </w:pPr>
    </w:p>
    <w:p w:rsidR="00405643" w:rsidRPr="005C5EF5" w:rsidRDefault="00405643" w:rsidP="00405643">
      <w:pPr>
        <w:pStyle w:val="NoSpacing"/>
        <w:bidi/>
        <w:rPr>
          <w:rFonts w:cs="B Nazanin"/>
          <w:b/>
          <w:bCs/>
          <w:sz w:val="24"/>
          <w:szCs w:val="24"/>
          <w:rtl/>
        </w:rPr>
      </w:pPr>
      <w:r w:rsidRPr="005C5EF5">
        <w:rPr>
          <w:rFonts w:cs="B Nazanin" w:hint="cs"/>
          <w:b/>
          <w:bCs/>
          <w:sz w:val="24"/>
          <w:szCs w:val="24"/>
          <w:rtl/>
          <w:lang w:bidi="fa-IR"/>
        </w:rPr>
        <w:t xml:space="preserve">                    </w:t>
      </w:r>
    </w:p>
    <w:p w:rsidR="00017CF9" w:rsidRPr="005C5EF5" w:rsidRDefault="00017CF9" w:rsidP="00017CF9">
      <w:pPr>
        <w:pStyle w:val="NoSpacing"/>
        <w:bidi/>
        <w:ind w:left="720"/>
        <w:rPr>
          <w:rFonts w:cs="B Nazanin"/>
          <w:b/>
          <w:bCs/>
          <w:sz w:val="24"/>
          <w:szCs w:val="24"/>
        </w:rPr>
      </w:pPr>
    </w:p>
    <w:sectPr w:rsidR="00017CF9" w:rsidRPr="005C5EF5" w:rsidSect="00083687">
      <w:headerReference w:type="default" r:id="rId9"/>
      <w:footerReference w:type="default" r:id="rId10"/>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B3" w:rsidRDefault="001D28B3" w:rsidP="00017CF9">
      <w:pPr>
        <w:spacing w:after="0" w:line="240" w:lineRule="auto"/>
      </w:pPr>
      <w:r>
        <w:separator/>
      </w:r>
    </w:p>
  </w:endnote>
  <w:endnote w:type="continuationSeparator" w:id="0">
    <w:p w:rsidR="001D28B3" w:rsidRDefault="001D28B3" w:rsidP="00017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rtl/>
      </w:rPr>
      <w:id w:val="12309797"/>
      <w:docPartObj>
        <w:docPartGallery w:val="Page Numbers (Bottom of Page)"/>
        <w:docPartUnique/>
      </w:docPartObj>
    </w:sdtPr>
    <w:sdtContent>
      <w:p w:rsidR="00724FE9" w:rsidRPr="0098603B" w:rsidRDefault="00EE5CD2" w:rsidP="0098603B">
        <w:pPr>
          <w:pStyle w:val="Footer"/>
          <w:bidi/>
          <w:jc w:val="center"/>
          <w:rPr>
            <w:rFonts w:cs="B Nazanin"/>
          </w:rPr>
        </w:pPr>
        <w:r w:rsidRPr="0098603B">
          <w:rPr>
            <w:rFonts w:cs="B Nazanin"/>
          </w:rPr>
          <w:fldChar w:fldCharType="begin"/>
        </w:r>
        <w:r w:rsidR="00FB53FC" w:rsidRPr="0098603B">
          <w:rPr>
            <w:rFonts w:cs="B Nazanin"/>
          </w:rPr>
          <w:instrText xml:space="preserve"> PAGE   \* MERGEFORMAT </w:instrText>
        </w:r>
        <w:r w:rsidRPr="0098603B">
          <w:rPr>
            <w:rFonts w:cs="B Nazanin"/>
          </w:rPr>
          <w:fldChar w:fldCharType="separate"/>
        </w:r>
        <w:r w:rsidR="004B35C0">
          <w:rPr>
            <w:rFonts w:cs="B Nazanin"/>
            <w:noProof/>
            <w:rtl/>
          </w:rPr>
          <w:t>6</w:t>
        </w:r>
        <w:r w:rsidRPr="0098603B">
          <w:rPr>
            <w:rFonts w:cs="B Nazani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B3" w:rsidRDefault="001D28B3" w:rsidP="00017CF9">
      <w:pPr>
        <w:spacing w:after="0" w:line="240" w:lineRule="auto"/>
      </w:pPr>
      <w:r>
        <w:separator/>
      </w:r>
    </w:p>
  </w:footnote>
  <w:footnote w:type="continuationSeparator" w:id="0">
    <w:p w:rsidR="001D28B3" w:rsidRDefault="001D28B3" w:rsidP="00017CF9">
      <w:pPr>
        <w:spacing w:after="0" w:line="240" w:lineRule="auto"/>
      </w:pPr>
      <w:r>
        <w:continuationSeparator/>
      </w:r>
    </w:p>
  </w:footnote>
  <w:footnote w:id="1">
    <w:p w:rsidR="00686903" w:rsidRPr="00686903" w:rsidRDefault="00686903" w:rsidP="00686903">
      <w:pPr>
        <w:pStyle w:val="NoSpacing"/>
        <w:bidi/>
        <w:jc w:val="both"/>
        <w:rPr>
          <w:rFonts w:cs="B Nazanin"/>
          <w:sz w:val="20"/>
          <w:szCs w:val="20"/>
          <w:rtl/>
          <w:lang w:bidi="fa-IR"/>
        </w:rPr>
      </w:pPr>
      <w:r w:rsidRPr="00686903">
        <w:rPr>
          <w:rStyle w:val="FootnoteReference"/>
        </w:rPr>
        <w:sym w:font="Symbol" w:char="F02A"/>
      </w:r>
      <w:r>
        <w:t xml:space="preserve"> </w:t>
      </w:r>
      <w:r w:rsidRPr="00686903">
        <w:rPr>
          <w:rFonts w:cs="B Nazanin" w:hint="cs"/>
          <w:sz w:val="20"/>
          <w:szCs w:val="20"/>
          <w:rtl/>
          <w:lang w:bidi="fa-IR"/>
        </w:rPr>
        <w:t>عدم تبعيت از اين قانون بدين معني است كه در انبار  سطح پائين و مراكز بهداشتي تعداد واكسن وحلال مربوطه با هم تفاوت دارند . اگر سعي شود كه اين تعادل برقرار شود ، با كمبود واكسن و يا كمبود حلال  مواجه نخواهيم شد.</w:t>
      </w:r>
    </w:p>
    <w:p w:rsidR="00686903" w:rsidRDefault="00686903" w:rsidP="00686903">
      <w:pPr>
        <w:pStyle w:val="FootnoteText"/>
        <w:bidi/>
        <w:rPr>
          <w:rtl/>
          <w:lang w:bidi="fa-IR"/>
        </w:rPr>
      </w:pPr>
    </w:p>
  </w:footnote>
  <w:footnote w:id="2">
    <w:p w:rsidR="00686903" w:rsidRPr="00686903" w:rsidRDefault="00686903" w:rsidP="00686903">
      <w:pPr>
        <w:pStyle w:val="FootnoteText"/>
        <w:bidi/>
        <w:jc w:val="both"/>
        <w:rPr>
          <w:rtl/>
          <w:lang w:bidi="fa-IR"/>
        </w:rPr>
      </w:pPr>
      <w:r w:rsidRPr="00686903">
        <w:rPr>
          <w:rStyle w:val="FootnoteReference"/>
        </w:rPr>
        <w:sym w:font="Symbol" w:char="F02A"/>
      </w:r>
      <w:r w:rsidRPr="00686903">
        <w:rPr>
          <w:rStyle w:val="FootnoteReference"/>
        </w:rPr>
        <w:sym w:font="Symbol" w:char="F02A"/>
      </w:r>
      <w:r>
        <w:t xml:space="preserve"> </w:t>
      </w:r>
      <w:r w:rsidRPr="00686903">
        <w:rPr>
          <w:rFonts w:cs="B Nazanin" w:hint="cs"/>
          <w:rtl/>
          <w:lang w:bidi="fa-IR"/>
        </w:rPr>
        <w:t>تاريخ انقضاء حلال ها ممكن است معادل تاريخ انقضاء واكسن و يا كوتاه تر و يا بلندتر باشد ، اگر كوتاه تر باشد تاريخ انقضاء حلال تعيين كننده مصرف واكسن خواهد بود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380"/>
      <w:gridCol w:w="7196"/>
    </w:tblGrid>
    <w:tr w:rsidR="00586461" w:rsidTr="00586461">
      <w:tc>
        <w:tcPr>
          <w:tcW w:w="9576" w:type="dxa"/>
          <w:gridSpan w:val="2"/>
          <w:tcBorders>
            <w:top w:val="single" w:sz="4" w:space="0" w:color="auto"/>
            <w:left w:val="single" w:sz="4" w:space="0" w:color="auto"/>
            <w:bottom w:val="single" w:sz="4" w:space="0" w:color="auto"/>
            <w:right w:val="single" w:sz="4" w:space="0" w:color="auto"/>
          </w:tcBorders>
          <w:hideMark/>
        </w:tcPr>
        <w:p w:rsidR="00586461" w:rsidRPr="005C5EF5" w:rsidRDefault="00586461" w:rsidP="00497618">
          <w:pPr>
            <w:bidi/>
            <w:jc w:val="center"/>
            <w:rPr>
              <w:rFonts w:cs="B Titr"/>
              <w:b/>
              <w:bCs/>
              <w:lang w:bidi="fa-IR"/>
            </w:rPr>
          </w:pPr>
          <w:r w:rsidRPr="005C5EF5">
            <w:rPr>
              <w:rFonts w:asciiTheme="minorBidi" w:hAnsiTheme="minorBidi" w:cs="B Titr"/>
              <w:b/>
              <w:bCs/>
              <w:rtl/>
              <w:lang w:bidi="fa-IR"/>
            </w:rPr>
            <w:t>عنوان</w:t>
          </w:r>
          <w:r w:rsidRPr="005C5EF5">
            <w:rPr>
              <w:rFonts w:cs="B Titr" w:hint="cs"/>
              <w:b/>
              <w:bCs/>
              <w:rtl/>
              <w:lang w:bidi="fa-IR"/>
            </w:rPr>
            <w:t xml:space="preserve"> : </w:t>
          </w:r>
          <w:r w:rsidR="00D74D78" w:rsidRPr="005C5EF5">
            <w:rPr>
              <w:rFonts w:asciiTheme="minorBidi" w:hAnsiTheme="minorBidi" w:cs="B Titr" w:hint="cs"/>
              <w:b/>
              <w:bCs/>
              <w:sz w:val="24"/>
              <w:szCs w:val="24"/>
              <w:rtl/>
              <w:lang w:bidi="fa-IR"/>
            </w:rPr>
            <w:t xml:space="preserve">مديريت حلال ها </w:t>
          </w:r>
          <w:r w:rsidR="00D74D78" w:rsidRPr="005C5EF5">
            <w:rPr>
              <w:rFonts w:asciiTheme="minorBidi" w:hAnsiTheme="minorBidi" w:cs="B Titr" w:hint="cs"/>
              <w:b/>
              <w:bCs/>
              <w:sz w:val="24"/>
              <w:szCs w:val="24"/>
              <w:rtl/>
              <w:lang w:bidi="fa-IR"/>
            </w:rPr>
            <w:t xml:space="preserve">در سيستم زنجيره </w:t>
          </w:r>
          <w:r w:rsidR="00497618">
            <w:rPr>
              <w:rFonts w:asciiTheme="minorBidi" w:hAnsiTheme="minorBidi" w:cs="B Titr" w:hint="cs"/>
              <w:b/>
              <w:bCs/>
              <w:sz w:val="24"/>
              <w:szCs w:val="24"/>
              <w:rtl/>
              <w:lang w:bidi="fa-IR"/>
            </w:rPr>
            <w:t>سرما</w:t>
          </w:r>
        </w:p>
      </w:tc>
    </w:tr>
    <w:tr w:rsidR="00586461" w:rsidTr="00586461">
      <w:tc>
        <w:tcPr>
          <w:tcW w:w="2380" w:type="dxa"/>
          <w:tcBorders>
            <w:top w:val="single" w:sz="4" w:space="0" w:color="auto"/>
            <w:left w:val="single" w:sz="4" w:space="0" w:color="auto"/>
            <w:bottom w:val="single" w:sz="4" w:space="0" w:color="auto"/>
            <w:right w:val="single" w:sz="4" w:space="0" w:color="auto"/>
          </w:tcBorders>
          <w:hideMark/>
        </w:tcPr>
        <w:p w:rsidR="00586461" w:rsidRPr="005C5EF5" w:rsidRDefault="00586461">
          <w:pPr>
            <w:bidi/>
            <w:rPr>
              <w:rFonts w:cs="B Titr"/>
              <w:b/>
              <w:bCs/>
              <w:lang w:bidi="fa-IR"/>
            </w:rPr>
          </w:pPr>
          <w:r w:rsidRPr="005C5EF5">
            <w:rPr>
              <w:rFonts w:cs="B Titr" w:hint="cs"/>
              <w:b/>
              <w:bCs/>
              <w:rtl/>
              <w:lang w:bidi="fa-IR"/>
            </w:rPr>
            <w:t>نسخه:</w:t>
          </w:r>
          <w:r w:rsidR="00682260">
            <w:rPr>
              <w:rFonts w:cs="B Titr" w:hint="cs"/>
              <w:b/>
              <w:bCs/>
              <w:rtl/>
              <w:lang w:bidi="fa-IR"/>
            </w:rPr>
            <w:t xml:space="preserve"> اول</w:t>
          </w:r>
          <w:bookmarkStart w:id="0" w:name="_GoBack"/>
          <w:bookmarkEnd w:id="0"/>
        </w:p>
      </w:tc>
      <w:tc>
        <w:tcPr>
          <w:tcW w:w="7196" w:type="dxa"/>
          <w:tcBorders>
            <w:top w:val="single" w:sz="4" w:space="0" w:color="auto"/>
            <w:left w:val="single" w:sz="4" w:space="0" w:color="auto"/>
            <w:bottom w:val="single" w:sz="4" w:space="0" w:color="auto"/>
            <w:right w:val="single" w:sz="4" w:space="0" w:color="auto"/>
          </w:tcBorders>
          <w:hideMark/>
        </w:tcPr>
        <w:p w:rsidR="00586461" w:rsidRPr="005C5EF5" w:rsidRDefault="00586461" w:rsidP="00D74D78">
          <w:pPr>
            <w:tabs>
              <w:tab w:val="right" w:pos="6980"/>
            </w:tabs>
            <w:bidi/>
            <w:rPr>
              <w:rFonts w:cs="B Titr"/>
              <w:b/>
              <w:bCs/>
              <w:lang w:bidi="fa-IR"/>
            </w:rPr>
          </w:pPr>
          <w:r w:rsidRPr="005C5EF5">
            <w:rPr>
              <w:rFonts w:cs="B Titr" w:hint="cs"/>
              <w:b/>
              <w:bCs/>
              <w:rtl/>
              <w:lang w:bidi="fa-IR"/>
            </w:rPr>
            <w:t xml:space="preserve">كد : </w:t>
          </w:r>
          <w:r w:rsidRPr="005C5EF5">
            <w:rPr>
              <w:rFonts w:cs="B Titr"/>
              <w:b/>
              <w:bCs/>
              <w:lang w:bidi="fa-IR"/>
            </w:rPr>
            <w:t>EVM-SOP-E6-02</w:t>
          </w:r>
          <w:r w:rsidRPr="005C5EF5">
            <w:rPr>
              <w:rFonts w:cs="B Titr" w:hint="cs"/>
              <w:b/>
              <w:bCs/>
              <w:rtl/>
              <w:lang w:bidi="fa-IR"/>
            </w:rPr>
            <w:t>-</w:t>
          </w:r>
          <w:r w:rsidRPr="005C5EF5">
            <w:rPr>
              <w:rFonts w:cs="B Titr"/>
              <w:b/>
              <w:bCs/>
              <w:lang w:bidi="fa-IR"/>
            </w:rPr>
            <w:t xml:space="preserve"> IRN </w:t>
          </w:r>
          <w:r w:rsidRPr="005C5EF5">
            <w:rPr>
              <w:rFonts w:cs="B Titr" w:hint="cs"/>
              <w:b/>
              <w:bCs/>
              <w:rtl/>
              <w:lang w:bidi="fa-IR"/>
            </w:rPr>
            <w:tab/>
            <w:t xml:space="preserve">               </w:t>
          </w:r>
        </w:p>
      </w:tc>
    </w:tr>
    <w:tr w:rsidR="00586461" w:rsidTr="00586461">
      <w:tc>
        <w:tcPr>
          <w:tcW w:w="2380" w:type="dxa"/>
          <w:tcBorders>
            <w:top w:val="single" w:sz="4" w:space="0" w:color="auto"/>
            <w:left w:val="single" w:sz="4" w:space="0" w:color="auto"/>
            <w:bottom w:val="single" w:sz="4" w:space="0" w:color="auto"/>
            <w:right w:val="single" w:sz="4" w:space="0" w:color="auto"/>
          </w:tcBorders>
          <w:hideMark/>
        </w:tcPr>
        <w:p w:rsidR="00586461" w:rsidRPr="005C5EF5" w:rsidRDefault="00586461">
          <w:pPr>
            <w:bidi/>
            <w:rPr>
              <w:rFonts w:cs="B Titr"/>
              <w:b/>
              <w:bCs/>
              <w:lang w:bidi="fa-IR"/>
            </w:rPr>
          </w:pPr>
          <w:r w:rsidRPr="005C5EF5">
            <w:rPr>
              <w:rFonts w:cs="B Titr" w:hint="cs"/>
              <w:b/>
              <w:bCs/>
              <w:rtl/>
              <w:lang w:bidi="fa-IR"/>
            </w:rPr>
            <w:t>تعداد صفحات</w:t>
          </w:r>
          <w:r w:rsidR="00F07BC3">
            <w:rPr>
              <w:rFonts w:cs="B Titr" w:hint="cs"/>
              <w:b/>
              <w:bCs/>
              <w:rtl/>
              <w:lang w:bidi="fa-IR"/>
            </w:rPr>
            <w:t>:     6</w:t>
          </w:r>
        </w:p>
      </w:tc>
      <w:tc>
        <w:tcPr>
          <w:tcW w:w="7196" w:type="dxa"/>
          <w:tcBorders>
            <w:top w:val="single" w:sz="4" w:space="0" w:color="auto"/>
            <w:left w:val="single" w:sz="4" w:space="0" w:color="auto"/>
            <w:bottom w:val="single" w:sz="4" w:space="0" w:color="auto"/>
            <w:right w:val="single" w:sz="4" w:space="0" w:color="auto"/>
          </w:tcBorders>
          <w:hideMark/>
        </w:tcPr>
        <w:p w:rsidR="00586461" w:rsidRPr="005C5EF5" w:rsidRDefault="00586461">
          <w:pPr>
            <w:bidi/>
            <w:rPr>
              <w:rFonts w:cs="B Titr"/>
              <w:b/>
              <w:bCs/>
              <w:lang w:bidi="fa-IR"/>
            </w:rPr>
          </w:pPr>
          <w:r w:rsidRPr="005C5EF5">
            <w:rPr>
              <w:rFonts w:cs="B Titr" w:hint="cs"/>
              <w:b/>
              <w:bCs/>
              <w:rtl/>
              <w:lang w:bidi="fa-IR"/>
            </w:rPr>
            <w:t xml:space="preserve">تاريخ امضاء : </w:t>
          </w:r>
          <w:r w:rsidR="00F07BC3">
            <w:rPr>
              <w:rFonts w:cs="B Titr" w:hint="cs"/>
              <w:b/>
              <w:bCs/>
              <w:rtl/>
              <w:lang w:bidi="fa-IR"/>
            </w:rPr>
            <w:t xml:space="preserve">    01/11/94</w:t>
          </w:r>
        </w:p>
      </w:tc>
    </w:tr>
  </w:tbl>
  <w:p w:rsidR="00586461" w:rsidRDefault="005C5EF5" w:rsidP="005C5EF5">
    <w:pPr>
      <w:pStyle w:val="Header"/>
      <w:tabs>
        <w:tab w:val="clear" w:pos="4680"/>
        <w:tab w:val="clear" w:pos="9360"/>
        <w:tab w:val="left" w:pos="68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730"/>
    <w:multiLevelType w:val="hybridMultilevel"/>
    <w:tmpl w:val="B3C2AEF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657447"/>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
    <w:nsid w:val="05617A22"/>
    <w:multiLevelType w:val="hybridMultilevel"/>
    <w:tmpl w:val="8DF6A64A"/>
    <w:lvl w:ilvl="0" w:tplc="6DA2682A">
      <w:start w:val="2"/>
      <w:numFmt w:val="arabicAlpha"/>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7E57FFA"/>
    <w:multiLevelType w:val="hybridMultilevel"/>
    <w:tmpl w:val="BAACFF1A"/>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099952EC"/>
    <w:multiLevelType w:val="hybridMultilevel"/>
    <w:tmpl w:val="FA063E5E"/>
    <w:lvl w:ilvl="0" w:tplc="43A47F66">
      <w:start w:val="2"/>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nsid w:val="122E15CA"/>
    <w:multiLevelType w:val="hybridMultilevel"/>
    <w:tmpl w:val="20A4BE54"/>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nsid w:val="13B24763"/>
    <w:multiLevelType w:val="hybridMultilevel"/>
    <w:tmpl w:val="E7622BC2"/>
    <w:lvl w:ilvl="0" w:tplc="5FC0E2DE">
      <w:start w:val="2"/>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
    <w:nsid w:val="14B64F7F"/>
    <w:multiLevelType w:val="hybridMultilevel"/>
    <w:tmpl w:val="06B83F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E05EB"/>
    <w:multiLevelType w:val="multilevel"/>
    <w:tmpl w:val="5768869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A242019"/>
    <w:multiLevelType w:val="hybridMultilevel"/>
    <w:tmpl w:val="CA42F67C"/>
    <w:lvl w:ilvl="0" w:tplc="F62EFBC2">
      <w:start w:val="5"/>
      <w:numFmt w:val="decimal"/>
      <w:lvlText w:val="%1."/>
      <w:lvlJc w:val="left"/>
      <w:pPr>
        <w:ind w:left="502" w:hanging="360"/>
      </w:pPr>
      <w:rPr>
        <w:rFonts w:asciiTheme="minorHAnsi" w:hAnsiTheme="minorHAnsi" w:cs="B Yagut"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B106D13"/>
    <w:multiLevelType w:val="multilevel"/>
    <w:tmpl w:val="9F3A26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16D0319"/>
    <w:multiLevelType w:val="hybridMultilevel"/>
    <w:tmpl w:val="310AD83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672B9"/>
    <w:multiLevelType w:val="hybridMultilevel"/>
    <w:tmpl w:val="0AF6CAE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2C2D75A8"/>
    <w:multiLevelType w:val="hybridMultilevel"/>
    <w:tmpl w:val="E77E7A1C"/>
    <w:lvl w:ilvl="0" w:tplc="E44A88EA">
      <w:start w:val="4"/>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nsid w:val="2CF27BF3"/>
    <w:multiLevelType w:val="hybridMultilevel"/>
    <w:tmpl w:val="8EFAB28E"/>
    <w:lvl w:ilvl="0" w:tplc="5B60D290">
      <w:start w:val="2"/>
      <w:numFmt w:val="arabicAlpha"/>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5">
    <w:nsid w:val="3E6616E9"/>
    <w:multiLevelType w:val="hybridMultilevel"/>
    <w:tmpl w:val="35B0EC84"/>
    <w:lvl w:ilvl="0" w:tplc="04090015">
      <w:start w:val="1"/>
      <w:numFmt w:val="upp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46FC6E72"/>
    <w:multiLevelType w:val="multilevel"/>
    <w:tmpl w:val="E2D6C0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AE1E83"/>
    <w:multiLevelType w:val="multilevel"/>
    <w:tmpl w:val="8284A1D2"/>
    <w:lvl w:ilvl="0">
      <w:start w:val="2"/>
      <w:numFmt w:val="decimal"/>
      <w:lvlText w:val="%1"/>
      <w:lvlJc w:val="left"/>
      <w:pPr>
        <w:ind w:left="360" w:hanging="360"/>
      </w:pPr>
      <w:rPr>
        <w:rFonts w:hint="default"/>
      </w:rPr>
    </w:lvl>
    <w:lvl w:ilvl="1">
      <w:start w:val="4"/>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8">
    <w:nsid w:val="56153169"/>
    <w:multiLevelType w:val="hybridMultilevel"/>
    <w:tmpl w:val="2CEA8A92"/>
    <w:lvl w:ilvl="0" w:tplc="38B24D62">
      <w:start w:val="3"/>
      <w:numFmt w:val="bullet"/>
      <w:lvlText w:val="-"/>
      <w:lvlJc w:val="left"/>
      <w:pPr>
        <w:ind w:left="525" w:hanging="360"/>
      </w:pPr>
      <w:rPr>
        <w:rFonts w:asciiTheme="minorHAnsi" w:eastAsiaTheme="minorHAnsi" w:hAnsiTheme="minorHAnsi" w:cs="B Yagut"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9">
    <w:nsid w:val="5C12740C"/>
    <w:multiLevelType w:val="hybridMultilevel"/>
    <w:tmpl w:val="71762FA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5C1E2373"/>
    <w:multiLevelType w:val="hybridMultilevel"/>
    <w:tmpl w:val="628AE216"/>
    <w:lvl w:ilvl="0" w:tplc="04090015">
      <w:start w:val="1"/>
      <w:numFmt w:val="upp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nsid w:val="5C296D1E"/>
    <w:multiLevelType w:val="hybridMultilevel"/>
    <w:tmpl w:val="D8D60E34"/>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nsid w:val="5C9B63FF"/>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3">
    <w:nsid w:val="6195697A"/>
    <w:multiLevelType w:val="hybridMultilevel"/>
    <w:tmpl w:val="8446E6F6"/>
    <w:lvl w:ilvl="0" w:tplc="CFA4559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D87F90"/>
    <w:multiLevelType w:val="hybridMultilevel"/>
    <w:tmpl w:val="2A464E8E"/>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nsid w:val="76E572AE"/>
    <w:multiLevelType w:val="hybridMultilevel"/>
    <w:tmpl w:val="B0DC5F8A"/>
    <w:lvl w:ilvl="0" w:tplc="B9DCA3E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E60B6"/>
    <w:multiLevelType w:val="multilevel"/>
    <w:tmpl w:val="E4BEEE90"/>
    <w:lvl w:ilvl="0">
      <w:start w:val="4"/>
      <w:numFmt w:val="decimal"/>
      <w:lvlText w:val="%1"/>
      <w:lvlJc w:val="left"/>
      <w:pPr>
        <w:ind w:left="360" w:hanging="360"/>
      </w:pPr>
      <w:rPr>
        <w:rFonts w:hint="default"/>
      </w:rPr>
    </w:lvl>
    <w:lvl w:ilvl="1">
      <w:start w:val="2"/>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7"/>
  </w:num>
  <w:num w:numId="2">
    <w:abstractNumId w:val="8"/>
  </w:num>
  <w:num w:numId="3">
    <w:abstractNumId w:val="0"/>
  </w:num>
  <w:num w:numId="4">
    <w:abstractNumId w:val="10"/>
  </w:num>
  <w:num w:numId="5">
    <w:abstractNumId w:val="3"/>
  </w:num>
  <w:num w:numId="6">
    <w:abstractNumId w:val="12"/>
  </w:num>
  <w:num w:numId="7">
    <w:abstractNumId w:val="2"/>
  </w:num>
  <w:num w:numId="8">
    <w:abstractNumId w:val="24"/>
  </w:num>
  <w:num w:numId="9">
    <w:abstractNumId w:val="21"/>
  </w:num>
  <w:num w:numId="10">
    <w:abstractNumId w:val="18"/>
  </w:num>
  <w:num w:numId="11">
    <w:abstractNumId w:val="20"/>
  </w:num>
  <w:num w:numId="12">
    <w:abstractNumId w:val="5"/>
  </w:num>
  <w:num w:numId="13">
    <w:abstractNumId w:val="19"/>
  </w:num>
  <w:num w:numId="14">
    <w:abstractNumId w:val="15"/>
  </w:num>
  <w:num w:numId="15">
    <w:abstractNumId w:val="17"/>
  </w:num>
  <w:num w:numId="16">
    <w:abstractNumId w:val="4"/>
  </w:num>
  <w:num w:numId="17">
    <w:abstractNumId w:val="13"/>
  </w:num>
  <w:num w:numId="18">
    <w:abstractNumId w:val="6"/>
  </w:num>
  <w:num w:numId="19">
    <w:abstractNumId w:val="14"/>
  </w:num>
  <w:num w:numId="20">
    <w:abstractNumId w:val="1"/>
  </w:num>
  <w:num w:numId="21">
    <w:abstractNumId w:val="16"/>
  </w:num>
  <w:num w:numId="22">
    <w:abstractNumId w:val="26"/>
  </w:num>
  <w:num w:numId="23">
    <w:abstractNumId w:val="22"/>
  </w:num>
  <w:num w:numId="24">
    <w:abstractNumId w:val="9"/>
  </w:num>
  <w:num w:numId="25">
    <w:abstractNumId w:val="11"/>
  </w:num>
  <w:num w:numId="26">
    <w:abstractNumId w:val="2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6145"/>
  </w:hdrShapeDefaults>
  <w:footnotePr>
    <w:numFmt w:val="chicago"/>
    <w:footnote w:id="-1"/>
    <w:footnote w:id="0"/>
  </w:footnotePr>
  <w:endnotePr>
    <w:endnote w:id="-1"/>
    <w:endnote w:id="0"/>
  </w:endnotePr>
  <w:compat/>
  <w:rsids>
    <w:rsidRoot w:val="00017CF9"/>
    <w:rsid w:val="00017CF9"/>
    <w:rsid w:val="00054C5A"/>
    <w:rsid w:val="00083687"/>
    <w:rsid w:val="00196DE7"/>
    <w:rsid w:val="001D28B3"/>
    <w:rsid w:val="001F5944"/>
    <w:rsid w:val="0021707A"/>
    <w:rsid w:val="00227CCA"/>
    <w:rsid w:val="002A08DB"/>
    <w:rsid w:val="002B50B2"/>
    <w:rsid w:val="002C12A1"/>
    <w:rsid w:val="00311308"/>
    <w:rsid w:val="00322818"/>
    <w:rsid w:val="00361EC7"/>
    <w:rsid w:val="00367241"/>
    <w:rsid w:val="0039166A"/>
    <w:rsid w:val="00404974"/>
    <w:rsid w:val="00405643"/>
    <w:rsid w:val="004211FE"/>
    <w:rsid w:val="004315A9"/>
    <w:rsid w:val="00497618"/>
    <w:rsid w:val="004B35C0"/>
    <w:rsid w:val="004F24C1"/>
    <w:rsid w:val="0051391C"/>
    <w:rsid w:val="00577D5A"/>
    <w:rsid w:val="00586461"/>
    <w:rsid w:val="005B4473"/>
    <w:rsid w:val="005C5EF5"/>
    <w:rsid w:val="005F2669"/>
    <w:rsid w:val="00607EED"/>
    <w:rsid w:val="006138EC"/>
    <w:rsid w:val="00681FBB"/>
    <w:rsid w:val="00682260"/>
    <w:rsid w:val="00686903"/>
    <w:rsid w:val="00724FE9"/>
    <w:rsid w:val="00737D27"/>
    <w:rsid w:val="00767737"/>
    <w:rsid w:val="007A290C"/>
    <w:rsid w:val="007E78D8"/>
    <w:rsid w:val="00891308"/>
    <w:rsid w:val="008F3466"/>
    <w:rsid w:val="00902DE5"/>
    <w:rsid w:val="009143B6"/>
    <w:rsid w:val="00967C10"/>
    <w:rsid w:val="009765C0"/>
    <w:rsid w:val="0098603B"/>
    <w:rsid w:val="009C459E"/>
    <w:rsid w:val="009D3548"/>
    <w:rsid w:val="00A1004D"/>
    <w:rsid w:val="00A114EE"/>
    <w:rsid w:val="00A121A3"/>
    <w:rsid w:val="00A34651"/>
    <w:rsid w:val="00A94127"/>
    <w:rsid w:val="00AA59A6"/>
    <w:rsid w:val="00AD4570"/>
    <w:rsid w:val="00B26B57"/>
    <w:rsid w:val="00B817EC"/>
    <w:rsid w:val="00BA17D4"/>
    <w:rsid w:val="00BF3FDC"/>
    <w:rsid w:val="00C140BB"/>
    <w:rsid w:val="00C651E9"/>
    <w:rsid w:val="00CB4831"/>
    <w:rsid w:val="00CB75CD"/>
    <w:rsid w:val="00D26DC8"/>
    <w:rsid w:val="00D36BE8"/>
    <w:rsid w:val="00D74D78"/>
    <w:rsid w:val="00D9511D"/>
    <w:rsid w:val="00DB101D"/>
    <w:rsid w:val="00DE44E2"/>
    <w:rsid w:val="00DF1421"/>
    <w:rsid w:val="00EE5CD2"/>
    <w:rsid w:val="00F07BC3"/>
    <w:rsid w:val="00F11E60"/>
    <w:rsid w:val="00F415C3"/>
    <w:rsid w:val="00FB42EB"/>
    <w:rsid w:val="00FB4AE7"/>
    <w:rsid w:val="00FB53FC"/>
    <w:rsid w:val="00FE69E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F9"/>
    <w:pPr>
      <w:spacing w:after="0" w:line="240" w:lineRule="auto"/>
    </w:pPr>
  </w:style>
  <w:style w:type="character" w:styleId="Hyperlink">
    <w:name w:val="Hyperlink"/>
    <w:basedOn w:val="DefaultParagraphFont"/>
    <w:uiPriority w:val="99"/>
    <w:semiHidden/>
    <w:unhideWhenUsed/>
    <w:rsid w:val="00017CF9"/>
    <w:rPr>
      <w:color w:val="0000FF" w:themeColor="hyperlink"/>
      <w:u w:val="single"/>
    </w:rPr>
  </w:style>
  <w:style w:type="table" w:styleId="TableGrid">
    <w:name w:val="Table Grid"/>
    <w:basedOn w:val="TableNormal"/>
    <w:uiPriority w:val="39"/>
    <w:rsid w:val="00017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F9"/>
  </w:style>
  <w:style w:type="paragraph" w:styleId="Footer">
    <w:name w:val="footer"/>
    <w:basedOn w:val="Normal"/>
    <w:link w:val="FooterChar"/>
    <w:uiPriority w:val="99"/>
    <w:unhideWhenUsed/>
    <w:rsid w:val="000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F9"/>
  </w:style>
  <w:style w:type="paragraph" w:styleId="ListParagraph">
    <w:name w:val="List Paragraph"/>
    <w:basedOn w:val="Normal"/>
    <w:uiPriority w:val="34"/>
    <w:qFormat/>
    <w:rsid w:val="00FB42EB"/>
    <w:pPr>
      <w:ind w:left="720"/>
      <w:contextualSpacing/>
    </w:pPr>
  </w:style>
  <w:style w:type="paragraph" w:styleId="BalloonText">
    <w:name w:val="Balloon Text"/>
    <w:basedOn w:val="Normal"/>
    <w:link w:val="BalloonTextChar"/>
    <w:uiPriority w:val="99"/>
    <w:semiHidden/>
    <w:unhideWhenUsed/>
    <w:rsid w:val="00FB4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EB"/>
    <w:rPr>
      <w:rFonts w:ascii="Tahoma" w:hAnsi="Tahoma" w:cs="Tahoma"/>
      <w:sz w:val="16"/>
      <w:szCs w:val="16"/>
    </w:rPr>
  </w:style>
  <w:style w:type="paragraph" w:styleId="FootnoteText">
    <w:name w:val="footnote text"/>
    <w:basedOn w:val="Normal"/>
    <w:link w:val="FootnoteTextChar"/>
    <w:uiPriority w:val="99"/>
    <w:semiHidden/>
    <w:unhideWhenUsed/>
    <w:rsid w:val="00F41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5C3"/>
    <w:rPr>
      <w:sz w:val="20"/>
      <w:szCs w:val="20"/>
    </w:rPr>
  </w:style>
  <w:style w:type="character" w:styleId="FootnoteReference">
    <w:name w:val="footnote reference"/>
    <w:basedOn w:val="DefaultParagraphFont"/>
    <w:uiPriority w:val="99"/>
    <w:semiHidden/>
    <w:unhideWhenUsed/>
    <w:rsid w:val="00F415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752934">
      <w:bodyDiv w:val="1"/>
      <w:marLeft w:val="0"/>
      <w:marRight w:val="0"/>
      <w:marTop w:val="0"/>
      <w:marBottom w:val="0"/>
      <w:divBdr>
        <w:top w:val="none" w:sz="0" w:space="0" w:color="auto"/>
        <w:left w:val="none" w:sz="0" w:space="0" w:color="auto"/>
        <w:bottom w:val="none" w:sz="0" w:space="0" w:color="auto"/>
        <w:right w:val="none" w:sz="0" w:space="0" w:color="auto"/>
      </w:divBdr>
    </w:div>
    <w:div w:id="9592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70C6-994A-4773-8000-0866E65A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ansari-s</dc:creator>
  <cp:lastModifiedBy>Administrator</cp:lastModifiedBy>
  <cp:revision>35</cp:revision>
  <cp:lastPrinted>2016-02-03T07:03:00Z</cp:lastPrinted>
  <dcterms:created xsi:type="dcterms:W3CDTF">2015-07-20T06:41:00Z</dcterms:created>
  <dcterms:modified xsi:type="dcterms:W3CDTF">2016-02-03T07:03:00Z</dcterms:modified>
</cp:coreProperties>
</file>