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5000" w:type="pct"/>
        <w:tblLook w:val="04A0"/>
      </w:tblPr>
      <w:tblGrid>
        <w:gridCol w:w="1628"/>
        <w:gridCol w:w="1058"/>
        <w:gridCol w:w="3597"/>
        <w:gridCol w:w="1965"/>
        <w:gridCol w:w="1606"/>
      </w:tblGrid>
      <w:tr w:rsidR="005F2FE0" w:rsidTr="00D66006">
        <w:trPr>
          <w:trHeight w:val="2028"/>
        </w:trPr>
        <w:tc>
          <w:tcPr>
            <w:tcW w:w="826" w:type="pct"/>
          </w:tcPr>
          <w:p w:rsidR="005F2FE0" w:rsidRDefault="005F2FE0" w:rsidP="00973069">
            <w:r>
              <w:rPr>
                <w:noProof/>
                <w:lang w:bidi="ar-SA"/>
              </w:rPr>
              <w:drawing>
                <wp:anchor distT="0" distB="0" distL="114300" distR="114300" simplePos="0" relativeHeight="251660288" behindDoc="1" locked="0" layoutInCell="1" allowOverlap="1">
                  <wp:simplePos x="0" y="0"/>
                  <wp:positionH relativeFrom="column">
                    <wp:posOffset>-23495</wp:posOffset>
                  </wp:positionH>
                  <wp:positionV relativeFrom="paragraph">
                    <wp:posOffset>112395</wp:posOffset>
                  </wp:positionV>
                  <wp:extent cx="870585" cy="967105"/>
                  <wp:effectExtent l="0" t="0" r="0" b="0"/>
                  <wp:wrapTight wrapText="bothSides">
                    <wp:wrapPolygon edited="0">
                      <wp:start x="0" y="425"/>
                      <wp:lineTo x="0" y="21274"/>
                      <wp:lineTo x="21269" y="21274"/>
                      <wp:lineTo x="21269" y="425"/>
                      <wp:lineTo x="0" y="425"/>
                    </wp:wrapPolygon>
                  </wp:wrapTight>
                  <wp:docPr id="1" name="Picture 1" descr="SOP-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P-logo"/>
                          <pic:cNvPicPr>
                            <a:picLocks noChangeAspect="1" noChangeArrowheads="1"/>
                          </pic:cNvPicPr>
                        </pic:nvPicPr>
                        <pic:blipFill rotWithShape="1">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888" t="-4708" r="-888" b="11907"/>
                          <a:stretch/>
                        </pic:blipFill>
                        <pic:spPr bwMode="auto">
                          <a:xfrm>
                            <a:off x="0" y="0"/>
                            <a:ext cx="870585" cy="967105"/>
                          </a:xfrm>
                          <a:prstGeom prst="rect">
                            <a:avLst/>
                          </a:prstGeom>
                          <a:noFill/>
                          <a:ln>
                            <a:noFill/>
                          </a:ln>
                        </pic:spPr>
                      </pic:pic>
                    </a:graphicData>
                  </a:graphic>
                </wp:anchor>
              </w:drawing>
            </w:r>
          </w:p>
        </w:tc>
        <w:tc>
          <w:tcPr>
            <w:tcW w:w="4174" w:type="pct"/>
            <w:gridSpan w:val="4"/>
            <w:vAlign w:val="center"/>
          </w:tcPr>
          <w:p w:rsidR="005F2FE0" w:rsidRPr="008539D2" w:rsidRDefault="005F2FE0" w:rsidP="00D66006">
            <w:pPr>
              <w:spacing w:beforeLines="40" w:afterLines="40"/>
              <w:jc w:val="center"/>
              <w:rPr>
                <w:rFonts w:cs="B Titr"/>
                <w:b/>
                <w:sz w:val="32"/>
                <w:szCs w:val="32"/>
              </w:rPr>
            </w:pPr>
            <w:r>
              <w:rPr>
                <w:rFonts w:cs="B Titr" w:hint="cs"/>
                <w:b/>
                <w:sz w:val="32"/>
                <w:szCs w:val="32"/>
                <w:rtl/>
              </w:rPr>
              <w:t>فرایند عملیاتی</w:t>
            </w:r>
            <w:r w:rsidRPr="008539D2">
              <w:rPr>
                <w:rFonts w:cs="B Titr" w:hint="cs"/>
                <w:b/>
                <w:sz w:val="32"/>
                <w:szCs w:val="32"/>
                <w:rtl/>
              </w:rPr>
              <w:t xml:space="preserve"> استاندارد</w:t>
            </w:r>
            <w:r w:rsidRPr="008539D2">
              <w:rPr>
                <w:rFonts w:cs="B Titr"/>
                <w:b/>
                <w:sz w:val="32"/>
                <w:szCs w:val="32"/>
              </w:rPr>
              <w:t xml:space="preserve"> (SOPs)</w:t>
            </w:r>
          </w:p>
          <w:p w:rsidR="005F2FE0" w:rsidRPr="00D66006" w:rsidRDefault="00D66006" w:rsidP="00D66006">
            <w:pPr>
              <w:spacing w:beforeLines="40" w:afterLines="40"/>
              <w:jc w:val="center"/>
              <w:rPr>
                <w:rFonts w:cs="B Titr"/>
                <w:b/>
                <w:sz w:val="32"/>
                <w:szCs w:val="32"/>
              </w:rPr>
            </w:pPr>
            <w:r w:rsidRPr="00D66006">
              <w:rPr>
                <w:rFonts w:cs="B Titr" w:hint="cs"/>
                <w:b/>
                <w:sz w:val="32"/>
                <w:szCs w:val="32"/>
                <w:rtl/>
              </w:rPr>
              <w:t>آماده</w:t>
            </w:r>
            <w:r w:rsidR="00AE0E1E">
              <w:rPr>
                <w:rFonts w:cs="B Titr"/>
                <w:b/>
                <w:sz w:val="32"/>
                <w:szCs w:val="32"/>
              </w:rPr>
              <w:t xml:space="preserve"> </w:t>
            </w:r>
            <w:r w:rsidRPr="00D66006">
              <w:rPr>
                <w:rFonts w:cs="B Titr" w:hint="cs"/>
                <w:b/>
                <w:sz w:val="32"/>
                <w:szCs w:val="32"/>
                <w:rtl/>
              </w:rPr>
              <w:t>كردن</w:t>
            </w:r>
            <w:r w:rsidR="00AE0E1E">
              <w:rPr>
                <w:rFonts w:cs="B Titr"/>
                <w:b/>
                <w:sz w:val="32"/>
                <w:szCs w:val="32"/>
              </w:rPr>
              <w:t xml:space="preserve"> </w:t>
            </w:r>
            <w:r w:rsidRPr="00D66006">
              <w:rPr>
                <w:rFonts w:cs="B Titr" w:hint="cs"/>
                <w:b/>
                <w:sz w:val="32"/>
                <w:szCs w:val="32"/>
                <w:rtl/>
              </w:rPr>
              <w:t>آيس</w:t>
            </w:r>
            <w:r w:rsidR="00AE0E1E">
              <w:rPr>
                <w:rFonts w:cs="B Titr"/>
                <w:b/>
                <w:sz w:val="32"/>
                <w:szCs w:val="32"/>
              </w:rPr>
              <w:t xml:space="preserve"> </w:t>
            </w:r>
            <w:r w:rsidRPr="00D66006">
              <w:rPr>
                <w:rFonts w:cs="B Titr" w:hint="cs"/>
                <w:b/>
                <w:sz w:val="32"/>
                <w:szCs w:val="32"/>
                <w:rtl/>
              </w:rPr>
              <w:t>پگها</w:t>
            </w:r>
          </w:p>
        </w:tc>
      </w:tr>
      <w:tr w:rsidR="005F2FE0" w:rsidRPr="0010534D" w:rsidTr="00D66006">
        <w:trPr>
          <w:trHeight w:val="593"/>
        </w:trPr>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5F2FE0" w:rsidRPr="0010534D" w:rsidRDefault="005F2FE0" w:rsidP="00973069">
            <w:pPr>
              <w:spacing w:beforeLines="40" w:afterLines="40" w:line="276" w:lineRule="auto"/>
              <w:jc w:val="center"/>
              <w:rPr>
                <w:rFonts w:cs="B Nazanin"/>
                <w:b/>
                <w:sz w:val="24"/>
                <w:szCs w:val="24"/>
                <w:rtl/>
              </w:rPr>
            </w:pPr>
            <w:r w:rsidRPr="0010534D">
              <w:rPr>
                <w:rFonts w:cs="B Nazanin" w:hint="cs"/>
                <w:b/>
                <w:sz w:val="24"/>
                <w:szCs w:val="24"/>
                <w:rtl/>
              </w:rPr>
              <w:t>امضاء</w:t>
            </w:r>
          </w:p>
        </w:tc>
        <w:tc>
          <w:tcPr>
            <w:tcW w:w="537" w:type="pct"/>
            <w:tcBorders>
              <w:left w:val="single" w:sz="4" w:space="0" w:color="auto"/>
              <w:bottom w:val="single" w:sz="4" w:space="0" w:color="auto"/>
            </w:tcBorders>
            <w:shd w:val="clear" w:color="auto" w:fill="auto"/>
            <w:vAlign w:val="center"/>
          </w:tcPr>
          <w:p w:rsidR="005F2FE0" w:rsidRPr="0010534D" w:rsidRDefault="005F2FE0" w:rsidP="00973069">
            <w:pPr>
              <w:spacing w:beforeLines="40" w:afterLines="40" w:line="276" w:lineRule="auto"/>
              <w:jc w:val="center"/>
              <w:rPr>
                <w:rFonts w:cs="B Nazanin"/>
                <w:b/>
                <w:sz w:val="24"/>
                <w:szCs w:val="24"/>
                <w:rtl/>
              </w:rPr>
            </w:pPr>
            <w:r w:rsidRPr="0010534D">
              <w:rPr>
                <w:rFonts w:cs="B Nazanin" w:hint="cs"/>
                <w:b/>
                <w:sz w:val="24"/>
                <w:szCs w:val="24"/>
                <w:rtl/>
              </w:rPr>
              <w:t>تاریخ</w:t>
            </w:r>
          </w:p>
        </w:tc>
        <w:tc>
          <w:tcPr>
            <w:tcW w:w="1825" w:type="pct"/>
            <w:vAlign w:val="center"/>
          </w:tcPr>
          <w:p w:rsidR="005F2FE0" w:rsidRPr="0010534D" w:rsidRDefault="005F2FE0" w:rsidP="00973069">
            <w:pPr>
              <w:spacing w:line="276" w:lineRule="auto"/>
              <w:jc w:val="center"/>
              <w:rPr>
                <w:rFonts w:cs="B Nazanin"/>
                <w:b/>
                <w:sz w:val="24"/>
                <w:szCs w:val="24"/>
                <w:rtl/>
              </w:rPr>
            </w:pPr>
            <w:r w:rsidRPr="0010534D">
              <w:rPr>
                <w:rFonts w:cs="B Nazanin" w:hint="cs"/>
                <w:b/>
                <w:sz w:val="24"/>
                <w:szCs w:val="24"/>
                <w:rtl/>
              </w:rPr>
              <w:t>سمت اداری</w:t>
            </w:r>
          </w:p>
        </w:tc>
        <w:tc>
          <w:tcPr>
            <w:tcW w:w="997" w:type="pct"/>
            <w:vAlign w:val="center"/>
          </w:tcPr>
          <w:p w:rsidR="005F2FE0" w:rsidRPr="0010534D" w:rsidRDefault="005F2FE0" w:rsidP="00973069">
            <w:pPr>
              <w:spacing w:line="276" w:lineRule="auto"/>
              <w:jc w:val="center"/>
              <w:rPr>
                <w:rFonts w:cs="B Nazanin"/>
                <w:b/>
                <w:sz w:val="24"/>
                <w:szCs w:val="24"/>
              </w:rPr>
            </w:pPr>
            <w:r w:rsidRPr="0010534D">
              <w:rPr>
                <w:rFonts w:cs="B Nazanin" w:hint="cs"/>
                <w:b/>
                <w:sz w:val="24"/>
                <w:szCs w:val="24"/>
                <w:rtl/>
              </w:rPr>
              <w:t>نام و نام خانوادگی</w:t>
            </w:r>
          </w:p>
        </w:tc>
        <w:tc>
          <w:tcPr>
            <w:tcW w:w="816" w:type="pct"/>
            <w:shd w:val="clear" w:color="auto" w:fill="auto"/>
            <w:vAlign w:val="center"/>
          </w:tcPr>
          <w:p w:rsidR="005F2FE0" w:rsidRPr="0010534D" w:rsidRDefault="005F2FE0" w:rsidP="00973069">
            <w:pPr>
              <w:spacing w:beforeLines="40" w:afterLines="40" w:line="276" w:lineRule="auto"/>
              <w:jc w:val="center"/>
              <w:rPr>
                <w:rFonts w:cs="B Nazanin"/>
                <w:b/>
                <w:sz w:val="24"/>
                <w:szCs w:val="24"/>
              </w:rPr>
            </w:pPr>
            <w:r w:rsidRPr="0010534D">
              <w:rPr>
                <w:rFonts w:cs="B Nazanin" w:hint="cs"/>
                <w:b/>
                <w:sz w:val="24"/>
                <w:szCs w:val="24"/>
                <w:rtl/>
              </w:rPr>
              <w:t>تهیه کنندگان</w:t>
            </w:r>
          </w:p>
        </w:tc>
      </w:tr>
      <w:tr w:rsidR="005F2FE0" w:rsidRPr="0010534D" w:rsidTr="00D66006">
        <w:trPr>
          <w:trHeight w:val="1120"/>
        </w:trPr>
        <w:tc>
          <w:tcPr>
            <w:tcW w:w="826" w:type="pct"/>
          </w:tcPr>
          <w:p w:rsidR="005F2FE0" w:rsidRPr="0010534D" w:rsidRDefault="005F2FE0" w:rsidP="00973069">
            <w:pPr>
              <w:rPr>
                <w:rFonts w:cs="B Nazanin"/>
              </w:rPr>
            </w:pPr>
          </w:p>
        </w:tc>
        <w:tc>
          <w:tcPr>
            <w:tcW w:w="537" w:type="pct"/>
            <w:vAlign w:val="center"/>
          </w:tcPr>
          <w:p w:rsidR="005F2FE0" w:rsidRPr="00393F5E" w:rsidRDefault="005F2FE0" w:rsidP="00973069">
            <w:pPr>
              <w:jc w:val="center"/>
              <w:rPr>
                <w:rFonts w:cs="B Nazanin"/>
                <w:sz w:val="22"/>
                <w:szCs w:val="22"/>
              </w:rPr>
            </w:pPr>
            <w:r w:rsidRPr="00393F5E">
              <w:rPr>
                <w:rFonts w:cs="B Nazanin" w:hint="cs"/>
                <w:sz w:val="22"/>
                <w:szCs w:val="22"/>
                <w:rtl/>
              </w:rPr>
              <w:t>01/11/94</w:t>
            </w:r>
          </w:p>
        </w:tc>
        <w:tc>
          <w:tcPr>
            <w:tcW w:w="1825" w:type="pct"/>
            <w:vAlign w:val="center"/>
          </w:tcPr>
          <w:p w:rsidR="005F2FE0" w:rsidRPr="00393F5E" w:rsidRDefault="005F2FE0" w:rsidP="00973069">
            <w:pPr>
              <w:jc w:val="center"/>
              <w:rPr>
                <w:rFonts w:cs="B Nazanin"/>
                <w:sz w:val="22"/>
                <w:szCs w:val="22"/>
                <w:rtl/>
              </w:rPr>
            </w:pPr>
            <w:r w:rsidRPr="00393F5E">
              <w:rPr>
                <w:rFonts w:cs="B Nazanin" w:hint="cs"/>
                <w:sz w:val="22"/>
                <w:szCs w:val="22"/>
                <w:rtl/>
              </w:rPr>
              <w:t>کارشناس مسئول زنجیره سرما</w:t>
            </w:r>
          </w:p>
          <w:p w:rsidR="005F2FE0" w:rsidRPr="00393F5E" w:rsidRDefault="005F2FE0" w:rsidP="00973069">
            <w:pPr>
              <w:jc w:val="center"/>
              <w:rPr>
                <w:rFonts w:cs="B Nazanin"/>
                <w:sz w:val="22"/>
                <w:szCs w:val="22"/>
              </w:rPr>
            </w:pPr>
            <w:r w:rsidRPr="00393F5E">
              <w:rPr>
                <w:rFonts w:cs="B Nazanin" w:hint="cs"/>
                <w:sz w:val="22"/>
                <w:szCs w:val="22"/>
                <w:rtl/>
              </w:rPr>
              <w:t>مشاور مرکز مدیریت بیماری های واگیر</w:t>
            </w:r>
          </w:p>
        </w:tc>
        <w:tc>
          <w:tcPr>
            <w:tcW w:w="997" w:type="pct"/>
            <w:vAlign w:val="center"/>
          </w:tcPr>
          <w:p w:rsidR="005F2FE0" w:rsidRPr="00393F5E" w:rsidRDefault="005F2FE0" w:rsidP="00973069">
            <w:pPr>
              <w:jc w:val="center"/>
              <w:rPr>
                <w:rFonts w:cs="B Nazanin"/>
                <w:sz w:val="22"/>
                <w:szCs w:val="22"/>
                <w:rtl/>
              </w:rPr>
            </w:pPr>
            <w:r w:rsidRPr="00393F5E">
              <w:rPr>
                <w:rFonts w:cs="B Nazanin" w:hint="cs"/>
                <w:sz w:val="22"/>
                <w:szCs w:val="22"/>
                <w:rtl/>
              </w:rPr>
              <w:t>غلامعباس زمانی</w:t>
            </w:r>
          </w:p>
          <w:p w:rsidR="005F2FE0" w:rsidRPr="00393F5E" w:rsidRDefault="005F2FE0" w:rsidP="00973069">
            <w:pPr>
              <w:jc w:val="center"/>
              <w:rPr>
                <w:rFonts w:cs="B Nazanin"/>
                <w:sz w:val="22"/>
                <w:szCs w:val="22"/>
                <w:rtl/>
              </w:rPr>
            </w:pPr>
            <w:r w:rsidRPr="00393F5E">
              <w:rPr>
                <w:rFonts w:cs="B Nazanin" w:hint="cs"/>
                <w:sz w:val="22"/>
                <w:szCs w:val="22"/>
                <w:rtl/>
              </w:rPr>
              <w:t>مجتبی حق گو</w:t>
            </w:r>
          </w:p>
        </w:tc>
        <w:tc>
          <w:tcPr>
            <w:tcW w:w="816" w:type="pct"/>
            <w:shd w:val="clear" w:color="auto" w:fill="auto"/>
            <w:vAlign w:val="center"/>
          </w:tcPr>
          <w:p w:rsidR="005F2FE0" w:rsidRPr="0010534D" w:rsidRDefault="005F2FE0" w:rsidP="00973069">
            <w:pPr>
              <w:spacing w:beforeLines="40" w:afterLines="40"/>
              <w:jc w:val="center"/>
              <w:rPr>
                <w:rFonts w:cs="B Nazanin"/>
                <w:sz w:val="22"/>
                <w:szCs w:val="22"/>
              </w:rPr>
            </w:pPr>
            <w:r w:rsidRPr="0010534D">
              <w:rPr>
                <w:rFonts w:cs="B Nazanin" w:hint="cs"/>
                <w:sz w:val="22"/>
                <w:szCs w:val="22"/>
                <w:rtl/>
              </w:rPr>
              <w:t>نویسنده اصلی</w:t>
            </w:r>
          </w:p>
        </w:tc>
      </w:tr>
      <w:tr w:rsidR="005F2FE0" w:rsidRPr="0010534D" w:rsidTr="00D66006">
        <w:trPr>
          <w:trHeight w:val="1122"/>
        </w:trPr>
        <w:tc>
          <w:tcPr>
            <w:tcW w:w="826" w:type="pct"/>
          </w:tcPr>
          <w:p w:rsidR="005F2FE0" w:rsidRPr="0010534D" w:rsidRDefault="005F2FE0" w:rsidP="00973069">
            <w:pPr>
              <w:rPr>
                <w:rFonts w:cs="B Nazanin"/>
              </w:rPr>
            </w:pPr>
          </w:p>
        </w:tc>
        <w:tc>
          <w:tcPr>
            <w:tcW w:w="537" w:type="pct"/>
            <w:vAlign w:val="center"/>
          </w:tcPr>
          <w:p w:rsidR="005F2FE0" w:rsidRPr="00393F5E" w:rsidRDefault="005F2FE0" w:rsidP="00973069">
            <w:pPr>
              <w:jc w:val="center"/>
              <w:rPr>
                <w:rFonts w:cs="B Nazanin"/>
                <w:sz w:val="22"/>
                <w:szCs w:val="22"/>
              </w:rPr>
            </w:pPr>
            <w:r w:rsidRPr="00393F5E">
              <w:rPr>
                <w:rFonts w:cs="B Nazanin" w:hint="cs"/>
                <w:sz w:val="22"/>
                <w:szCs w:val="22"/>
                <w:rtl/>
              </w:rPr>
              <w:t>01/11/94</w:t>
            </w:r>
          </w:p>
        </w:tc>
        <w:tc>
          <w:tcPr>
            <w:tcW w:w="1825" w:type="pct"/>
            <w:vAlign w:val="center"/>
          </w:tcPr>
          <w:p w:rsidR="005F2FE0" w:rsidRPr="00393F5E" w:rsidRDefault="005F2FE0" w:rsidP="00973069">
            <w:pPr>
              <w:jc w:val="center"/>
              <w:rPr>
                <w:rFonts w:cs="B Nazanin"/>
                <w:sz w:val="22"/>
                <w:szCs w:val="22"/>
              </w:rPr>
            </w:pPr>
            <w:r w:rsidRPr="00393F5E">
              <w:rPr>
                <w:rFonts w:cs="B Nazanin" w:hint="cs"/>
                <w:sz w:val="22"/>
                <w:szCs w:val="22"/>
                <w:rtl/>
              </w:rPr>
              <w:t>رئیس اداره بیماری های قابل پیشگیری با واکسن</w:t>
            </w:r>
          </w:p>
        </w:tc>
        <w:tc>
          <w:tcPr>
            <w:tcW w:w="997" w:type="pct"/>
            <w:vAlign w:val="center"/>
          </w:tcPr>
          <w:p w:rsidR="005F2FE0" w:rsidRPr="00393F5E" w:rsidRDefault="005F2FE0" w:rsidP="00973069">
            <w:pPr>
              <w:jc w:val="center"/>
              <w:rPr>
                <w:rFonts w:cs="B Nazanin"/>
                <w:sz w:val="22"/>
                <w:szCs w:val="22"/>
              </w:rPr>
            </w:pPr>
            <w:r w:rsidRPr="00393F5E">
              <w:rPr>
                <w:rFonts w:cs="B Nazanin" w:hint="cs"/>
                <w:sz w:val="22"/>
                <w:szCs w:val="22"/>
                <w:rtl/>
              </w:rPr>
              <w:t>دکتر سید محسن زهرائی</w:t>
            </w:r>
          </w:p>
        </w:tc>
        <w:tc>
          <w:tcPr>
            <w:tcW w:w="816" w:type="pct"/>
            <w:shd w:val="clear" w:color="auto" w:fill="auto"/>
            <w:vAlign w:val="center"/>
          </w:tcPr>
          <w:p w:rsidR="005F2FE0" w:rsidRPr="0010534D" w:rsidRDefault="005F2FE0" w:rsidP="00973069">
            <w:pPr>
              <w:spacing w:beforeLines="40" w:afterLines="40"/>
              <w:jc w:val="center"/>
              <w:rPr>
                <w:rFonts w:cs="B Nazanin"/>
                <w:sz w:val="22"/>
                <w:szCs w:val="22"/>
                <w:rtl/>
              </w:rPr>
            </w:pPr>
            <w:r w:rsidRPr="0010534D">
              <w:rPr>
                <w:rFonts w:cs="B Nazanin" w:hint="cs"/>
                <w:sz w:val="22"/>
                <w:szCs w:val="22"/>
                <w:rtl/>
              </w:rPr>
              <w:t>مرور شده توسط</w:t>
            </w:r>
          </w:p>
        </w:tc>
      </w:tr>
      <w:tr w:rsidR="005F2FE0" w:rsidRPr="0010534D" w:rsidTr="00D66006">
        <w:trPr>
          <w:trHeight w:val="1138"/>
        </w:trPr>
        <w:tc>
          <w:tcPr>
            <w:tcW w:w="826" w:type="pct"/>
          </w:tcPr>
          <w:p w:rsidR="005F2FE0" w:rsidRPr="0010534D" w:rsidRDefault="005F2FE0" w:rsidP="00973069">
            <w:pPr>
              <w:rPr>
                <w:rFonts w:cs="B Nazanin"/>
              </w:rPr>
            </w:pPr>
          </w:p>
        </w:tc>
        <w:tc>
          <w:tcPr>
            <w:tcW w:w="537" w:type="pct"/>
            <w:vAlign w:val="center"/>
          </w:tcPr>
          <w:p w:rsidR="005F2FE0" w:rsidRPr="00393F5E" w:rsidRDefault="005F2FE0" w:rsidP="00973069">
            <w:pPr>
              <w:jc w:val="center"/>
              <w:rPr>
                <w:rFonts w:cs="B Nazanin"/>
                <w:sz w:val="22"/>
                <w:szCs w:val="22"/>
              </w:rPr>
            </w:pPr>
            <w:r w:rsidRPr="00393F5E">
              <w:rPr>
                <w:rFonts w:cs="B Nazanin" w:hint="cs"/>
                <w:sz w:val="22"/>
                <w:szCs w:val="22"/>
                <w:rtl/>
              </w:rPr>
              <w:t>01/11/94</w:t>
            </w:r>
          </w:p>
        </w:tc>
        <w:tc>
          <w:tcPr>
            <w:tcW w:w="1825" w:type="pct"/>
            <w:vAlign w:val="center"/>
          </w:tcPr>
          <w:p w:rsidR="005F2FE0" w:rsidRPr="00393F5E" w:rsidRDefault="005F2FE0" w:rsidP="00973069">
            <w:pPr>
              <w:jc w:val="center"/>
              <w:rPr>
                <w:rFonts w:cs="B Nazanin"/>
                <w:sz w:val="22"/>
                <w:szCs w:val="22"/>
              </w:rPr>
            </w:pPr>
            <w:r w:rsidRPr="00393F5E">
              <w:rPr>
                <w:rFonts w:cs="B Nazanin" w:hint="cs"/>
                <w:sz w:val="22"/>
                <w:szCs w:val="22"/>
                <w:rtl/>
              </w:rPr>
              <w:t>رئیس مرکز مدیریت بیماری های واگیر</w:t>
            </w:r>
          </w:p>
        </w:tc>
        <w:tc>
          <w:tcPr>
            <w:tcW w:w="997" w:type="pct"/>
            <w:vAlign w:val="center"/>
          </w:tcPr>
          <w:p w:rsidR="005F2FE0" w:rsidRPr="00393F5E" w:rsidRDefault="005F2FE0" w:rsidP="00973069">
            <w:pPr>
              <w:jc w:val="center"/>
              <w:rPr>
                <w:rFonts w:cs="B Nazanin"/>
                <w:sz w:val="22"/>
                <w:szCs w:val="22"/>
              </w:rPr>
            </w:pPr>
            <w:r w:rsidRPr="00393F5E">
              <w:rPr>
                <w:rFonts w:cs="B Nazanin" w:hint="cs"/>
                <w:sz w:val="22"/>
                <w:szCs w:val="22"/>
                <w:rtl/>
              </w:rPr>
              <w:t>دکتر محمد مهدی گویا</w:t>
            </w:r>
          </w:p>
        </w:tc>
        <w:tc>
          <w:tcPr>
            <w:tcW w:w="816" w:type="pct"/>
            <w:shd w:val="clear" w:color="auto" w:fill="auto"/>
            <w:vAlign w:val="center"/>
          </w:tcPr>
          <w:p w:rsidR="005F2FE0" w:rsidRPr="0010534D" w:rsidRDefault="005F2FE0" w:rsidP="00973069">
            <w:pPr>
              <w:spacing w:beforeLines="40" w:afterLines="40"/>
              <w:jc w:val="center"/>
              <w:rPr>
                <w:rFonts w:cs="B Nazanin"/>
                <w:sz w:val="22"/>
                <w:szCs w:val="22"/>
              </w:rPr>
            </w:pPr>
            <w:r w:rsidRPr="0010534D">
              <w:rPr>
                <w:rFonts w:cs="B Nazanin" w:hint="cs"/>
                <w:sz w:val="22"/>
                <w:szCs w:val="22"/>
                <w:rtl/>
              </w:rPr>
              <w:t>تایید کننده نهایی</w:t>
            </w:r>
          </w:p>
        </w:tc>
      </w:tr>
    </w:tbl>
    <w:p w:rsidR="00471665" w:rsidRPr="009251AB" w:rsidRDefault="00471665" w:rsidP="00471665">
      <w:pPr>
        <w:jc w:val="both"/>
        <w:rPr>
          <w:rFonts w:ascii="Calibri" w:eastAsiaTheme="minorHAnsi" w:hAnsi="Calibri" w:cs="B Nazanin"/>
          <w:b/>
          <w:bCs/>
          <w:sz w:val="24"/>
          <w:szCs w:val="24"/>
        </w:rPr>
      </w:pPr>
    </w:p>
    <w:p w:rsidR="00471665" w:rsidRPr="009251AB" w:rsidRDefault="00471665" w:rsidP="00471665">
      <w:pPr>
        <w:jc w:val="both"/>
        <w:rPr>
          <w:rFonts w:ascii="Calibri" w:eastAsiaTheme="minorHAnsi" w:hAnsi="Calibri" w:cs="B Titr"/>
          <w:b/>
          <w:bCs/>
          <w:sz w:val="24"/>
          <w:szCs w:val="24"/>
          <w:rtl/>
        </w:rPr>
      </w:pPr>
      <w:r w:rsidRPr="009251AB">
        <w:rPr>
          <w:rFonts w:ascii="Calibri" w:eastAsiaTheme="minorHAnsi" w:hAnsi="Calibri" w:cs="B Titr" w:hint="cs"/>
          <w:b/>
          <w:bCs/>
          <w:sz w:val="24"/>
          <w:szCs w:val="24"/>
          <w:rtl/>
        </w:rPr>
        <w:t xml:space="preserve">تاريخ نسخه </w:t>
      </w:r>
    </w:p>
    <w:tbl>
      <w:tblPr>
        <w:tblStyle w:val="TableGrid"/>
        <w:bidiVisual/>
        <w:tblW w:w="0" w:type="auto"/>
        <w:tblLook w:val="04A0"/>
      </w:tblPr>
      <w:tblGrid>
        <w:gridCol w:w="1530"/>
        <w:gridCol w:w="1701"/>
        <w:gridCol w:w="2976"/>
        <w:gridCol w:w="3369"/>
      </w:tblGrid>
      <w:tr w:rsidR="00471665" w:rsidRPr="009251AB" w:rsidTr="009251AB">
        <w:trPr>
          <w:trHeight w:val="566"/>
        </w:trPr>
        <w:tc>
          <w:tcPr>
            <w:tcW w:w="1530" w:type="dxa"/>
            <w:tcBorders>
              <w:top w:val="single" w:sz="4" w:space="0" w:color="auto"/>
              <w:left w:val="single" w:sz="4" w:space="0" w:color="auto"/>
              <w:bottom w:val="single" w:sz="4" w:space="0" w:color="auto"/>
              <w:right w:val="single" w:sz="4" w:space="0" w:color="auto"/>
            </w:tcBorders>
            <w:vAlign w:val="center"/>
          </w:tcPr>
          <w:p w:rsidR="00471665" w:rsidRPr="009251AB" w:rsidRDefault="00471665" w:rsidP="009251AB">
            <w:pPr>
              <w:jc w:val="center"/>
              <w:rPr>
                <w:rFonts w:asciiTheme="minorBidi" w:hAnsiTheme="minorBidi" w:cs="B Nazanin"/>
                <w:b/>
                <w:bCs/>
                <w:sz w:val="24"/>
                <w:szCs w:val="24"/>
              </w:rPr>
            </w:pPr>
            <w:r w:rsidRPr="009251AB">
              <w:rPr>
                <w:rFonts w:asciiTheme="minorBidi" w:hAnsiTheme="minorBidi" w:cs="B Nazanin"/>
                <w:b/>
                <w:bCs/>
                <w:sz w:val="24"/>
                <w:szCs w:val="24"/>
                <w:rtl/>
              </w:rPr>
              <w:t>شماره</w:t>
            </w:r>
          </w:p>
        </w:tc>
        <w:tc>
          <w:tcPr>
            <w:tcW w:w="1701" w:type="dxa"/>
            <w:tcBorders>
              <w:top w:val="single" w:sz="4" w:space="0" w:color="auto"/>
              <w:left w:val="single" w:sz="4" w:space="0" w:color="auto"/>
              <w:bottom w:val="single" w:sz="4" w:space="0" w:color="auto"/>
              <w:right w:val="single" w:sz="4" w:space="0" w:color="auto"/>
            </w:tcBorders>
            <w:vAlign w:val="center"/>
            <w:hideMark/>
          </w:tcPr>
          <w:p w:rsidR="00471665" w:rsidRPr="009251AB" w:rsidRDefault="00471665" w:rsidP="009251AB">
            <w:pPr>
              <w:jc w:val="center"/>
              <w:rPr>
                <w:rFonts w:asciiTheme="minorBidi" w:hAnsiTheme="minorBidi" w:cs="B Nazanin"/>
                <w:b/>
                <w:bCs/>
                <w:sz w:val="24"/>
                <w:szCs w:val="24"/>
              </w:rPr>
            </w:pPr>
            <w:r w:rsidRPr="009251AB">
              <w:rPr>
                <w:rFonts w:asciiTheme="minorBidi" w:hAnsiTheme="minorBidi" w:cs="B Nazanin"/>
                <w:b/>
                <w:bCs/>
                <w:sz w:val="24"/>
                <w:szCs w:val="24"/>
                <w:rtl/>
              </w:rPr>
              <w:t>تاريخ</w:t>
            </w:r>
          </w:p>
        </w:tc>
        <w:tc>
          <w:tcPr>
            <w:tcW w:w="2976" w:type="dxa"/>
            <w:tcBorders>
              <w:top w:val="single" w:sz="4" w:space="0" w:color="auto"/>
              <w:left w:val="single" w:sz="4" w:space="0" w:color="auto"/>
              <w:bottom w:val="single" w:sz="4" w:space="0" w:color="auto"/>
              <w:right w:val="single" w:sz="4" w:space="0" w:color="auto"/>
            </w:tcBorders>
            <w:vAlign w:val="center"/>
            <w:hideMark/>
          </w:tcPr>
          <w:p w:rsidR="00471665" w:rsidRPr="009251AB" w:rsidRDefault="00471665" w:rsidP="009251AB">
            <w:pPr>
              <w:jc w:val="center"/>
              <w:rPr>
                <w:rFonts w:asciiTheme="minorBidi" w:hAnsiTheme="minorBidi" w:cs="B Nazanin"/>
                <w:b/>
                <w:bCs/>
                <w:sz w:val="24"/>
                <w:szCs w:val="24"/>
              </w:rPr>
            </w:pPr>
            <w:r w:rsidRPr="009251AB">
              <w:rPr>
                <w:rFonts w:asciiTheme="minorBidi" w:hAnsiTheme="minorBidi" w:cs="B Nazanin"/>
                <w:b/>
                <w:bCs/>
                <w:sz w:val="24"/>
                <w:szCs w:val="24"/>
                <w:rtl/>
              </w:rPr>
              <w:t>توصيف تغيير</w:t>
            </w:r>
          </w:p>
        </w:tc>
        <w:tc>
          <w:tcPr>
            <w:tcW w:w="3369" w:type="dxa"/>
            <w:tcBorders>
              <w:top w:val="single" w:sz="4" w:space="0" w:color="auto"/>
              <w:left w:val="single" w:sz="4" w:space="0" w:color="auto"/>
              <w:bottom w:val="single" w:sz="4" w:space="0" w:color="auto"/>
              <w:right w:val="single" w:sz="4" w:space="0" w:color="auto"/>
            </w:tcBorders>
            <w:vAlign w:val="center"/>
            <w:hideMark/>
          </w:tcPr>
          <w:p w:rsidR="00471665" w:rsidRPr="009251AB" w:rsidRDefault="00471665" w:rsidP="009251AB">
            <w:pPr>
              <w:jc w:val="center"/>
              <w:rPr>
                <w:rFonts w:asciiTheme="minorBidi" w:hAnsiTheme="minorBidi" w:cs="B Nazanin"/>
                <w:b/>
                <w:bCs/>
                <w:sz w:val="24"/>
                <w:szCs w:val="24"/>
              </w:rPr>
            </w:pPr>
            <w:r w:rsidRPr="009251AB">
              <w:rPr>
                <w:rFonts w:asciiTheme="minorBidi" w:hAnsiTheme="minorBidi" w:cs="B Nazanin"/>
                <w:b/>
                <w:bCs/>
                <w:sz w:val="24"/>
                <w:szCs w:val="24"/>
                <w:rtl/>
              </w:rPr>
              <w:t>دليل تغيير</w:t>
            </w:r>
          </w:p>
        </w:tc>
      </w:tr>
      <w:tr w:rsidR="00471665" w:rsidRPr="009251AB" w:rsidTr="002948A6">
        <w:tc>
          <w:tcPr>
            <w:tcW w:w="1530" w:type="dxa"/>
            <w:tcBorders>
              <w:top w:val="single" w:sz="4" w:space="0" w:color="auto"/>
              <w:left w:val="single" w:sz="4" w:space="0" w:color="auto"/>
              <w:bottom w:val="single" w:sz="4" w:space="0" w:color="auto"/>
              <w:right w:val="single" w:sz="4" w:space="0" w:color="auto"/>
            </w:tcBorders>
          </w:tcPr>
          <w:p w:rsidR="00471665" w:rsidRPr="009251AB" w:rsidRDefault="00471665" w:rsidP="002948A6">
            <w:pPr>
              <w:jc w:val="center"/>
              <w:rPr>
                <w:rFonts w:ascii="Calibri" w:hAnsi="Calibri" w:cs="B Nazanin"/>
                <w:b/>
                <w:bCs/>
                <w:sz w:val="24"/>
                <w:szCs w:val="24"/>
                <w:rtl/>
              </w:rPr>
            </w:pPr>
          </w:p>
          <w:p w:rsidR="00471665" w:rsidRPr="009251AB" w:rsidRDefault="00471665" w:rsidP="002948A6">
            <w:pPr>
              <w:jc w:val="center"/>
              <w:rPr>
                <w:rFonts w:ascii="Calibri" w:hAnsi="Calibri" w:cs="B Nazanin"/>
                <w:b/>
                <w:bCs/>
                <w:sz w:val="24"/>
                <w:szCs w:val="24"/>
              </w:rPr>
            </w:pPr>
          </w:p>
        </w:tc>
        <w:tc>
          <w:tcPr>
            <w:tcW w:w="1701" w:type="dxa"/>
            <w:tcBorders>
              <w:top w:val="single" w:sz="4" w:space="0" w:color="auto"/>
              <w:left w:val="single" w:sz="4" w:space="0" w:color="auto"/>
              <w:bottom w:val="single" w:sz="4" w:space="0" w:color="auto"/>
              <w:right w:val="single" w:sz="4" w:space="0" w:color="auto"/>
            </w:tcBorders>
          </w:tcPr>
          <w:p w:rsidR="00471665" w:rsidRPr="009251AB" w:rsidRDefault="00471665" w:rsidP="002948A6">
            <w:pPr>
              <w:jc w:val="center"/>
              <w:rPr>
                <w:rFonts w:ascii="Calibri" w:hAnsi="Calibri" w:cs="B Nazanin"/>
                <w:b/>
                <w:bCs/>
                <w:sz w:val="24"/>
                <w:szCs w:val="24"/>
              </w:rPr>
            </w:pPr>
          </w:p>
        </w:tc>
        <w:tc>
          <w:tcPr>
            <w:tcW w:w="2976" w:type="dxa"/>
            <w:tcBorders>
              <w:top w:val="single" w:sz="4" w:space="0" w:color="auto"/>
              <w:left w:val="single" w:sz="4" w:space="0" w:color="auto"/>
              <w:bottom w:val="single" w:sz="4" w:space="0" w:color="auto"/>
              <w:right w:val="single" w:sz="4" w:space="0" w:color="auto"/>
            </w:tcBorders>
          </w:tcPr>
          <w:p w:rsidR="00471665" w:rsidRPr="009251AB" w:rsidRDefault="00471665" w:rsidP="002948A6">
            <w:pPr>
              <w:jc w:val="center"/>
              <w:rPr>
                <w:rFonts w:ascii="Calibri" w:hAnsi="Calibri" w:cs="B Nazanin"/>
                <w:b/>
                <w:bCs/>
                <w:sz w:val="24"/>
                <w:szCs w:val="24"/>
              </w:rPr>
            </w:pPr>
          </w:p>
        </w:tc>
        <w:tc>
          <w:tcPr>
            <w:tcW w:w="3369" w:type="dxa"/>
            <w:tcBorders>
              <w:top w:val="single" w:sz="4" w:space="0" w:color="auto"/>
              <w:left w:val="single" w:sz="4" w:space="0" w:color="auto"/>
              <w:bottom w:val="single" w:sz="4" w:space="0" w:color="auto"/>
              <w:right w:val="single" w:sz="4" w:space="0" w:color="auto"/>
            </w:tcBorders>
          </w:tcPr>
          <w:p w:rsidR="00471665" w:rsidRPr="009251AB" w:rsidRDefault="00471665" w:rsidP="002948A6">
            <w:pPr>
              <w:jc w:val="center"/>
              <w:rPr>
                <w:rFonts w:ascii="Calibri" w:hAnsi="Calibri" w:cs="B Nazanin"/>
                <w:b/>
                <w:bCs/>
                <w:sz w:val="24"/>
                <w:szCs w:val="24"/>
              </w:rPr>
            </w:pPr>
          </w:p>
        </w:tc>
      </w:tr>
      <w:tr w:rsidR="00471665" w:rsidRPr="009251AB" w:rsidTr="002948A6">
        <w:tc>
          <w:tcPr>
            <w:tcW w:w="1530" w:type="dxa"/>
            <w:tcBorders>
              <w:top w:val="single" w:sz="4" w:space="0" w:color="auto"/>
              <w:left w:val="single" w:sz="4" w:space="0" w:color="auto"/>
              <w:bottom w:val="single" w:sz="4" w:space="0" w:color="auto"/>
              <w:right w:val="single" w:sz="4" w:space="0" w:color="auto"/>
            </w:tcBorders>
          </w:tcPr>
          <w:p w:rsidR="00471665" w:rsidRPr="009251AB" w:rsidRDefault="00471665" w:rsidP="002948A6">
            <w:pPr>
              <w:jc w:val="center"/>
              <w:rPr>
                <w:rFonts w:ascii="Calibri" w:hAnsi="Calibri" w:cs="B Nazanin"/>
                <w:b/>
                <w:bCs/>
                <w:sz w:val="24"/>
                <w:szCs w:val="24"/>
                <w:rtl/>
              </w:rPr>
            </w:pPr>
          </w:p>
          <w:p w:rsidR="00471665" w:rsidRPr="009251AB" w:rsidRDefault="00471665" w:rsidP="002948A6">
            <w:pPr>
              <w:jc w:val="center"/>
              <w:rPr>
                <w:rFonts w:ascii="Calibri" w:hAnsi="Calibri" w:cs="B Nazanin"/>
                <w:b/>
                <w:bCs/>
                <w:sz w:val="24"/>
                <w:szCs w:val="24"/>
              </w:rPr>
            </w:pPr>
          </w:p>
        </w:tc>
        <w:tc>
          <w:tcPr>
            <w:tcW w:w="1701" w:type="dxa"/>
            <w:tcBorders>
              <w:top w:val="single" w:sz="4" w:space="0" w:color="auto"/>
              <w:left w:val="single" w:sz="4" w:space="0" w:color="auto"/>
              <w:bottom w:val="single" w:sz="4" w:space="0" w:color="auto"/>
              <w:right w:val="single" w:sz="4" w:space="0" w:color="auto"/>
            </w:tcBorders>
          </w:tcPr>
          <w:p w:rsidR="00471665" w:rsidRPr="009251AB" w:rsidRDefault="00471665" w:rsidP="002948A6">
            <w:pPr>
              <w:jc w:val="center"/>
              <w:rPr>
                <w:rFonts w:ascii="Calibri" w:hAnsi="Calibri" w:cs="B Nazanin"/>
                <w:b/>
                <w:bCs/>
                <w:sz w:val="24"/>
                <w:szCs w:val="24"/>
              </w:rPr>
            </w:pPr>
          </w:p>
        </w:tc>
        <w:tc>
          <w:tcPr>
            <w:tcW w:w="2976" w:type="dxa"/>
            <w:tcBorders>
              <w:top w:val="single" w:sz="4" w:space="0" w:color="auto"/>
              <w:left w:val="single" w:sz="4" w:space="0" w:color="auto"/>
              <w:bottom w:val="single" w:sz="4" w:space="0" w:color="auto"/>
              <w:right w:val="single" w:sz="4" w:space="0" w:color="auto"/>
            </w:tcBorders>
          </w:tcPr>
          <w:p w:rsidR="00471665" w:rsidRPr="009251AB" w:rsidRDefault="00471665" w:rsidP="002948A6">
            <w:pPr>
              <w:jc w:val="center"/>
              <w:rPr>
                <w:rFonts w:ascii="Calibri" w:hAnsi="Calibri" w:cs="B Nazanin"/>
                <w:b/>
                <w:bCs/>
                <w:sz w:val="24"/>
                <w:szCs w:val="24"/>
              </w:rPr>
            </w:pPr>
          </w:p>
        </w:tc>
        <w:tc>
          <w:tcPr>
            <w:tcW w:w="3369" w:type="dxa"/>
            <w:tcBorders>
              <w:top w:val="single" w:sz="4" w:space="0" w:color="auto"/>
              <w:left w:val="single" w:sz="4" w:space="0" w:color="auto"/>
              <w:bottom w:val="single" w:sz="4" w:space="0" w:color="auto"/>
              <w:right w:val="single" w:sz="4" w:space="0" w:color="auto"/>
            </w:tcBorders>
          </w:tcPr>
          <w:p w:rsidR="00471665" w:rsidRPr="009251AB" w:rsidRDefault="00471665" w:rsidP="002948A6">
            <w:pPr>
              <w:jc w:val="center"/>
              <w:rPr>
                <w:rFonts w:ascii="Calibri" w:hAnsi="Calibri" w:cs="B Nazanin"/>
                <w:b/>
                <w:bCs/>
                <w:sz w:val="24"/>
                <w:szCs w:val="24"/>
              </w:rPr>
            </w:pPr>
          </w:p>
        </w:tc>
      </w:tr>
      <w:tr w:rsidR="00471665" w:rsidRPr="009251AB" w:rsidTr="002948A6">
        <w:tc>
          <w:tcPr>
            <w:tcW w:w="1530" w:type="dxa"/>
            <w:tcBorders>
              <w:top w:val="single" w:sz="4" w:space="0" w:color="auto"/>
              <w:left w:val="single" w:sz="4" w:space="0" w:color="auto"/>
              <w:bottom w:val="single" w:sz="4" w:space="0" w:color="auto"/>
              <w:right w:val="single" w:sz="4" w:space="0" w:color="auto"/>
            </w:tcBorders>
          </w:tcPr>
          <w:p w:rsidR="00471665" w:rsidRPr="009251AB" w:rsidRDefault="00471665" w:rsidP="002948A6">
            <w:pPr>
              <w:jc w:val="center"/>
              <w:rPr>
                <w:rFonts w:ascii="Calibri" w:hAnsi="Calibri" w:cs="B Nazanin"/>
                <w:b/>
                <w:bCs/>
                <w:sz w:val="24"/>
                <w:szCs w:val="24"/>
                <w:rtl/>
              </w:rPr>
            </w:pPr>
          </w:p>
          <w:p w:rsidR="00471665" w:rsidRPr="009251AB" w:rsidRDefault="00471665" w:rsidP="002948A6">
            <w:pPr>
              <w:jc w:val="center"/>
              <w:rPr>
                <w:rFonts w:ascii="Calibri" w:hAnsi="Calibri" w:cs="B Nazanin"/>
                <w:b/>
                <w:bCs/>
                <w:sz w:val="24"/>
                <w:szCs w:val="24"/>
              </w:rPr>
            </w:pPr>
          </w:p>
        </w:tc>
        <w:tc>
          <w:tcPr>
            <w:tcW w:w="1701" w:type="dxa"/>
            <w:tcBorders>
              <w:top w:val="single" w:sz="4" w:space="0" w:color="auto"/>
              <w:left w:val="single" w:sz="4" w:space="0" w:color="auto"/>
              <w:bottom w:val="single" w:sz="4" w:space="0" w:color="auto"/>
              <w:right w:val="single" w:sz="4" w:space="0" w:color="auto"/>
            </w:tcBorders>
          </w:tcPr>
          <w:p w:rsidR="00471665" w:rsidRPr="009251AB" w:rsidRDefault="00471665" w:rsidP="002948A6">
            <w:pPr>
              <w:jc w:val="center"/>
              <w:rPr>
                <w:rFonts w:ascii="Calibri" w:hAnsi="Calibri" w:cs="B Nazanin"/>
                <w:b/>
                <w:bCs/>
                <w:sz w:val="24"/>
                <w:szCs w:val="24"/>
              </w:rPr>
            </w:pPr>
          </w:p>
        </w:tc>
        <w:tc>
          <w:tcPr>
            <w:tcW w:w="2976" w:type="dxa"/>
            <w:tcBorders>
              <w:top w:val="single" w:sz="4" w:space="0" w:color="auto"/>
              <w:left w:val="single" w:sz="4" w:space="0" w:color="auto"/>
              <w:bottom w:val="single" w:sz="4" w:space="0" w:color="auto"/>
              <w:right w:val="single" w:sz="4" w:space="0" w:color="auto"/>
            </w:tcBorders>
          </w:tcPr>
          <w:p w:rsidR="00471665" w:rsidRPr="009251AB" w:rsidRDefault="00471665" w:rsidP="002948A6">
            <w:pPr>
              <w:jc w:val="center"/>
              <w:rPr>
                <w:rFonts w:ascii="Calibri" w:hAnsi="Calibri" w:cs="B Nazanin"/>
                <w:b/>
                <w:bCs/>
                <w:sz w:val="24"/>
                <w:szCs w:val="24"/>
              </w:rPr>
            </w:pPr>
          </w:p>
        </w:tc>
        <w:tc>
          <w:tcPr>
            <w:tcW w:w="3369" w:type="dxa"/>
            <w:tcBorders>
              <w:top w:val="single" w:sz="4" w:space="0" w:color="auto"/>
              <w:left w:val="single" w:sz="4" w:space="0" w:color="auto"/>
              <w:bottom w:val="single" w:sz="4" w:space="0" w:color="auto"/>
              <w:right w:val="single" w:sz="4" w:space="0" w:color="auto"/>
            </w:tcBorders>
          </w:tcPr>
          <w:p w:rsidR="00471665" w:rsidRPr="009251AB" w:rsidRDefault="00471665" w:rsidP="002948A6">
            <w:pPr>
              <w:jc w:val="center"/>
              <w:rPr>
                <w:rFonts w:ascii="Calibri" w:hAnsi="Calibri" w:cs="B Nazanin"/>
                <w:b/>
                <w:bCs/>
                <w:sz w:val="24"/>
                <w:szCs w:val="24"/>
              </w:rPr>
            </w:pPr>
          </w:p>
        </w:tc>
      </w:tr>
    </w:tbl>
    <w:p w:rsidR="00471665" w:rsidRPr="009251AB" w:rsidRDefault="00471665" w:rsidP="00471665">
      <w:pPr>
        <w:spacing w:line="360" w:lineRule="auto"/>
        <w:rPr>
          <w:rFonts w:asciiTheme="minorBidi" w:eastAsiaTheme="minorHAnsi" w:hAnsiTheme="minorBidi" w:cs="B Nazanin"/>
          <w:b/>
          <w:bCs/>
          <w:sz w:val="24"/>
          <w:szCs w:val="24"/>
          <w:rtl/>
        </w:rPr>
      </w:pPr>
    </w:p>
    <w:p w:rsidR="00471665" w:rsidRPr="009251AB" w:rsidRDefault="00471665" w:rsidP="00471665">
      <w:pPr>
        <w:spacing w:line="360" w:lineRule="auto"/>
        <w:rPr>
          <w:rFonts w:asciiTheme="minorBidi" w:eastAsiaTheme="minorHAnsi" w:hAnsiTheme="minorBidi" w:cs="B Nazanin"/>
          <w:b/>
          <w:bCs/>
          <w:sz w:val="24"/>
          <w:szCs w:val="24"/>
          <w:rtl/>
        </w:rPr>
      </w:pPr>
    </w:p>
    <w:p w:rsidR="00471665" w:rsidRPr="009251AB" w:rsidRDefault="00471665" w:rsidP="00471665">
      <w:pPr>
        <w:spacing w:line="360" w:lineRule="auto"/>
        <w:rPr>
          <w:rFonts w:asciiTheme="minorBidi" w:eastAsiaTheme="minorHAnsi" w:hAnsiTheme="minorBidi" w:cs="B Nazanin"/>
          <w:b/>
          <w:bCs/>
          <w:sz w:val="24"/>
          <w:szCs w:val="24"/>
          <w:rtl/>
        </w:rPr>
      </w:pPr>
    </w:p>
    <w:p w:rsidR="00471665" w:rsidRPr="009251AB" w:rsidRDefault="00471665" w:rsidP="00471665">
      <w:pPr>
        <w:spacing w:line="360" w:lineRule="auto"/>
        <w:rPr>
          <w:rFonts w:asciiTheme="minorBidi" w:eastAsiaTheme="minorHAnsi" w:hAnsiTheme="minorBidi" w:cs="B Nazanin"/>
          <w:b/>
          <w:bCs/>
          <w:sz w:val="24"/>
          <w:szCs w:val="24"/>
          <w:rtl/>
        </w:rPr>
      </w:pPr>
    </w:p>
    <w:p w:rsidR="00471665" w:rsidRPr="009251AB" w:rsidRDefault="00471665" w:rsidP="00471665">
      <w:pPr>
        <w:spacing w:line="360" w:lineRule="auto"/>
        <w:rPr>
          <w:rFonts w:asciiTheme="minorBidi" w:eastAsiaTheme="minorHAnsi" w:hAnsiTheme="minorBidi" w:cs="B Nazanin"/>
          <w:b/>
          <w:bCs/>
          <w:sz w:val="24"/>
          <w:szCs w:val="24"/>
          <w:rtl/>
        </w:rPr>
      </w:pPr>
    </w:p>
    <w:p w:rsidR="00471665" w:rsidRPr="009251AB" w:rsidRDefault="00471665" w:rsidP="00471665">
      <w:pPr>
        <w:spacing w:line="360" w:lineRule="auto"/>
        <w:rPr>
          <w:rFonts w:asciiTheme="minorBidi" w:eastAsiaTheme="minorHAnsi" w:hAnsiTheme="minorBidi" w:cs="B Nazanin"/>
          <w:b/>
          <w:bCs/>
          <w:sz w:val="24"/>
          <w:szCs w:val="24"/>
          <w:rtl/>
        </w:rPr>
      </w:pPr>
    </w:p>
    <w:p w:rsidR="00471665" w:rsidRPr="009251AB" w:rsidRDefault="00471665" w:rsidP="00471665">
      <w:pPr>
        <w:spacing w:line="360" w:lineRule="auto"/>
        <w:rPr>
          <w:rFonts w:asciiTheme="minorBidi" w:eastAsiaTheme="minorHAnsi" w:hAnsiTheme="minorBidi" w:cs="B Nazanin"/>
          <w:b/>
          <w:bCs/>
          <w:sz w:val="24"/>
          <w:szCs w:val="24"/>
          <w:rtl/>
        </w:rPr>
      </w:pPr>
    </w:p>
    <w:p w:rsidR="00471665" w:rsidRPr="009251AB" w:rsidRDefault="00471665" w:rsidP="00471665">
      <w:pPr>
        <w:spacing w:line="360" w:lineRule="auto"/>
        <w:rPr>
          <w:rFonts w:asciiTheme="minorBidi" w:eastAsiaTheme="minorHAnsi" w:hAnsiTheme="minorBidi" w:cs="B Nazanin"/>
          <w:b/>
          <w:bCs/>
          <w:sz w:val="24"/>
          <w:szCs w:val="24"/>
          <w:rtl/>
        </w:rPr>
      </w:pPr>
      <w:r w:rsidRPr="009251AB">
        <w:rPr>
          <w:rFonts w:asciiTheme="minorBidi" w:eastAsiaTheme="minorHAnsi" w:hAnsiTheme="minorBidi" w:cs="B Nazanin"/>
          <w:b/>
          <w:bCs/>
          <w:sz w:val="24"/>
          <w:szCs w:val="24"/>
          <w:rtl/>
        </w:rPr>
        <w:t>فهرست مطالب</w:t>
      </w:r>
    </w:p>
    <w:p w:rsidR="00471665" w:rsidRPr="009251AB" w:rsidRDefault="00471665" w:rsidP="00471665">
      <w:pPr>
        <w:spacing w:line="360" w:lineRule="auto"/>
        <w:rPr>
          <w:rFonts w:asciiTheme="minorBidi" w:eastAsiaTheme="minorHAnsi" w:hAnsiTheme="minorBidi" w:cs="B Nazanin"/>
          <w:b/>
          <w:bCs/>
          <w:sz w:val="24"/>
          <w:szCs w:val="24"/>
          <w:rtl/>
        </w:rPr>
      </w:pPr>
      <w:r w:rsidRPr="009251AB">
        <w:rPr>
          <w:rFonts w:asciiTheme="minorBidi" w:eastAsiaTheme="minorHAnsi" w:hAnsiTheme="minorBidi" w:cs="B Nazanin"/>
          <w:b/>
          <w:bCs/>
          <w:sz w:val="24"/>
          <w:szCs w:val="24"/>
          <w:rtl/>
        </w:rPr>
        <w:t>توزیع</w:t>
      </w:r>
    </w:p>
    <w:p w:rsidR="00471665" w:rsidRPr="009251AB" w:rsidRDefault="00471665" w:rsidP="00471665">
      <w:pPr>
        <w:numPr>
          <w:ilvl w:val="0"/>
          <w:numId w:val="4"/>
        </w:numPr>
        <w:spacing w:after="160" w:line="360" w:lineRule="auto"/>
        <w:contextualSpacing/>
        <w:rPr>
          <w:rFonts w:asciiTheme="minorBidi" w:eastAsiaTheme="minorHAnsi" w:hAnsiTheme="minorBidi" w:cs="B Nazanin"/>
          <w:b/>
          <w:bCs/>
          <w:sz w:val="24"/>
          <w:szCs w:val="24"/>
          <w:rtl/>
        </w:rPr>
      </w:pPr>
      <w:r w:rsidRPr="009251AB">
        <w:rPr>
          <w:rFonts w:asciiTheme="minorBidi" w:eastAsiaTheme="minorHAnsi" w:hAnsiTheme="minorBidi" w:cs="B Nazanin"/>
          <w:b/>
          <w:bCs/>
          <w:sz w:val="24"/>
          <w:szCs w:val="24"/>
          <w:rtl/>
        </w:rPr>
        <w:t>سیاست و اهداف</w:t>
      </w:r>
    </w:p>
    <w:p w:rsidR="00471665" w:rsidRPr="009251AB" w:rsidRDefault="00471665" w:rsidP="00471665">
      <w:pPr>
        <w:numPr>
          <w:ilvl w:val="1"/>
          <w:numId w:val="4"/>
        </w:numPr>
        <w:spacing w:after="160" w:line="360" w:lineRule="auto"/>
        <w:contextualSpacing/>
        <w:rPr>
          <w:rFonts w:asciiTheme="minorBidi" w:eastAsiaTheme="minorHAnsi" w:hAnsiTheme="minorBidi" w:cs="B Nazanin"/>
          <w:b/>
          <w:bCs/>
          <w:sz w:val="24"/>
          <w:szCs w:val="24"/>
        </w:rPr>
      </w:pPr>
      <w:r w:rsidRPr="009251AB">
        <w:rPr>
          <w:rFonts w:asciiTheme="minorBidi" w:eastAsiaTheme="minorHAnsi" w:hAnsiTheme="minorBidi" w:cs="B Nazanin"/>
          <w:b/>
          <w:bCs/>
          <w:sz w:val="24"/>
          <w:szCs w:val="24"/>
          <w:rtl/>
        </w:rPr>
        <w:t>سیاست</w:t>
      </w:r>
    </w:p>
    <w:p w:rsidR="00471665" w:rsidRPr="009251AB" w:rsidRDefault="00471665" w:rsidP="00471665">
      <w:pPr>
        <w:numPr>
          <w:ilvl w:val="1"/>
          <w:numId w:val="4"/>
        </w:numPr>
        <w:spacing w:after="160" w:line="360" w:lineRule="auto"/>
        <w:contextualSpacing/>
        <w:rPr>
          <w:rFonts w:asciiTheme="minorBidi" w:eastAsiaTheme="minorHAnsi" w:hAnsiTheme="minorBidi" w:cs="B Nazanin"/>
          <w:b/>
          <w:bCs/>
          <w:sz w:val="24"/>
          <w:szCs w:val="24"/>
          <w:rtl/>
        </w:rPr>
      </w:pPr>
      <w:r w:rsidRPr="009251AB">
        <w:rPr>
          <w:rFonts w:asciiTheme="minorBidi" w:eastAsiaTheme="minorHAnsi" w:hAnsiTheme="minorBidi" w:cs="B Nazanin"/>
          <w:b/>
          <w:bCs/>
          <w:sz w:val="24"/>
          <w:szCs w:val="24"/>
          <w:rtl/>
        </w:rPr>
        <w:t>اهداف</w:t>
      </w:r>
    </w:p>
    <w:p w:rsidR="00471665" w:rsidRPr="009251AB" w:rsidRDefault="00471665" w:rsidP="00471665">
      <w:pPr>
        <w:numPr>
          <w:ilvl w:val="0"/>
          <w:numId w:val="4"/>
        </w:numPr>
        <w:spacing w:after="160" w:line="360" w:lineRule="auto"/>
        <w:contextualSpacing/>
        <w:rPr>
          <w:rFonts w:asciiTheme="minorBidi" w:eastAsiaTheme="minorHAnsi" w:hAnsiTheme="minorBidi" w:cs="B Nazanin"/>
          <w:b/>
          <w:bCs/>
          <w:sz w:val="24"/>
          <w:szCs w:val="24"/>
        </w:rPr>
      </w:pPr>
      <w:r w:rsidRPr="009251AB">
        <w:rPr>
          <w:rFonts w:asciiTheme="minorBidi" w:eastAsiaTheme="minorHAnsi" w:hAnsiTheme="minorBidi" w:cs="B Nazanin"/>
          <w:b/>
          <w:bCs/>
          <w:sz w:val="24"/>
          <w:szCs w:val="24"/>
          <w:rtl/>
        </w:rPr>
        <w:t>مسئولیت</w:t>
      </w:r>
    </w:p>
    <w:p w:rsidR="00471665" w:rsidRPr="009251AB" w:rsidRDefault="00471665" w:rsidP="00471665">
      <w:pPr>
        <w:numPr>
          <w:ilvl w:val="0"/>
          <w:numId w:val="4"/>
        </w:numPr>
        <w:spacing w:after="160" w:line="360" w:lineRule="auto"/>
        <w:contextualSpacing/>
        <w:rPr>
          <w:rFonts w:asciiTheme="minorBidi" w:eastAsiaTheme="minorHAnsi" w:hAnsiTheme="minorBidi" w:cs="B Nazanin"/>
          <w:b/>
          <w:bCs/>
          <w:sz w:val="24"/>
          <w:szCs w:val="24"/>
        </w:rPr>
      </w:pPr>
      <w:r w:rsidRPr="009251AB">
        <w:rPr>
          <w:rFonts w:asciiTheme="minorBidi" w:eastAsiaTheme="minorHAnsi" w:hAnsiTheme="minorBidi" w:cs="B Nazanin"/>
          <w:b/>
          <w:bCs/>
          <w:sz w:val="24"/>
          <w:szCs w:val="24"/>
          <w:rtl/>
        </w:rPr>
        <w:t>ملزومات و تجهیزات</w:t>
      </w:r>
    </w:p>
    <w:p w:rsidR="00471665" w:rsidRPr="009251AB" w:rsidRDefault="00471665" w:rsidP="00471665">
      <w:pPr>
        <w:numPr>
          <w:ilvl w:val="0"/>
          <w:numId w:val="4"/>
        </w:numPr>
        <w:spacing w:after="160" w:line="360" w:lineRule="auto"/>
        <w:contextualSpacing/>
        <w:rPr>
          <w:rFonts w:asciiTheme="minorBidi" w:eastAsiaTheme="minorHAnsi" w:hAnsiTheme="minorBidi" w:cs="B Nazanin"/>
          <w:b/>
          <w:bCs/>
          <w:sz w:val="24"/>
          <w:szCs w:val="24"/>
        </w:rPr>
      </w:pPr>
      <w:r w:rsidRPr="009251AB">
        <w:rPr>
          <w:rFonts w:asciiTheme="minorBidi" w:eastAsiaTheme="minorHAnsi" w:hAnsiTheme="minorBidi" w:cs="B Nazanin" w:hint="cs"/>
          <w:b/>
          <w:bCs/>
          <w:sz w:val="24"/>
          <w:szCs w:val="24"/>
          <w:rtl/>
        </w:rPr>
        <w:t>فرآيند ها</w:t>
      </w:r>
    </w:p>
    <w:p w:rsidR="00471665" w:rsidRPr="009251AB" w:rsidRDefault="00471665" w:rsidP="008F7235">
      <w:pPr>
        <w:spacing w:line="360" w:lineRule="auto"/>
        <w:ind w:left="720"/>
        <w:rPr>
          <w:rFonts w:asciiTheme="minorBidi" w:eastAsiaTheme="minorHAnsi" w:hAnsiTheme="minorBidi" w:cs="B Nazanin"/>
          <w:b/>
          <w:bCs/>
          <w:sz w:val="24"/>
          <w:szCs w:val="24"/>
        </w:rPr>
      </w:pPr>
      <w:r w:rsidRPr="009251AB">
        <w:rPr>
          <w:rFonts w:asciiTheme="minorBidi" w:eastAsiaTheme="minorHAnsi" w:hAnsiTheme="minorBidi" w:cs="B Nazanin"/>
          <w:b/>
          <w:bCs/>
          <w:sz w:val="24"/>
          <w:szCs w:val="24"/>
          <w:rtl/>
        </w:rPr>
        <w:t xml:space="preserve">4.1   </w:t>
      </w:r>
      <w:r w:rsidR="008F7235" w:rsidRPr="009251AB">
        <w:rPr>
          <w:rFonts w:ascii="Times New Roman" w:eastAsiaTheme="minorHAnsi" w:hAnsi="Times New Roman" w:cs="B Nazanin"/>
          <w:b/>
          <w:bCs/>
          <w:color w:val="000000"/>
          <w:sz w:val="24"/>
          <w:szCs w:val="24"/>
          <w:rtl/>
        </w:rPr>
        <w:t>آيس پگ هاي آماده</w:t>
      </w:r>
    </w:p>
    <w:p w:rsidR="00471665" w:rsidRPr="009251AB" w:rsidRDefault="00471665" w:rsidP="00876962">
      <w:pPr>
        <w:spacing w:line="360" w:lineRule="auto"/>
        <w:ind w:left="720"/>
        <w:rPr>
          <w:rFonts w:asciiTheme="minorBidi" w:eastAsiaTheme="minorHAnsi" w:hAnsiTheme="minorBidi" w:cs="B Nazanin"/>
          <w:b/>
          <w:bCs/>
          <w:sz w:val="24"/>
          <w:szCs w:val="24"/>
          <w:rtl/>
        </w:rPr>
      </w:pPr>
      <w:r w:rsidRPr="009251AB">
        <w:rPr>
          <w:rFonts w:asciiTheme="minorBidi" w:eastAsiaTheme="minorHAnsi" w:hAnsiTheme="minorBidi" w:cs="B Nazanin"/>
          <w:b/>
          <w:bCs/>
          <w:sz w:val="24"/>
          <w:szCs w:val="24"/>
          <w:rtl/>
        </w:rPr>
        <w:t xml:space="preserve">4.2  </w:t>
      </w:r>
      <w:r w:rsidR="00876962" w:rsidRPr="009251AB">
        <w:rPr>
          <w:rFonts w:ascii="Times New Roman" w:eastAsiaTheme="minorHAnsi" w:hAnsi="Times New Roman" w:cs="B Nazanin"/>
          <w:b/>
          <w:bCs/>
          <w:color w:val="000000"/>
          <w:sz w:val="24"/>
          <w:szCs w:val="24"/>
          <w:rtl/>
        </w:rPr>
        <w:t xml:space="preserve">از كجا بدانيم كه آيس پگ آماده شده است </w:t>
      </w:r>
    </w:p>
    <w:p w:rsidR="00471665" w:rsidRPr="009251AB" w:rsidRDefault="00471665" w:rsidP="00876962">
      <w:pPr>
        <w:spacing w:line="360" w:lineRule="auto"/>
        <w:ind w:left="720"/>
        <w:rPr>
          <w:rFonts w:ascii="Calibri" w:eastAsiaTheme="minorHAnsi" w:hAnsi="Calibri" w:cs="B Nazanin"/>
          <w:b/>
          <w:bCs/>
          <w:color w:val="000000"/>
          <w:sz w:val="24"/>
          <w:szCs w:val="24"/>
          <w:rtl/>
        </w:rPr>
      </w:pPr>
      <w:r w:rsidRPr="009251AB">
        <w:rPr>
          <w:rFonts w:asciiTheme="minorBidi" w:eastAsiaTheme="minorHAnsi" w:hAnsiTheme="minorBidi" w:cs="B Nazanin"/>
          <w:b/>
          <w:bCs/>
          <w:sz w:val="24"/>
          <w:szCs w:val="24"/>
          <w:rtl/>
        </w:rPr>
        <w:t xml:space="preserve">4.3   </w:t>
      </w:r>
      <w:r w:rsidR="00876962" w:rsidRPr="009251AB">
        <w:rPr>
          <w:rFonts w:ascii="Times New Roman" w:eastAsiaTheme="minorHAnsi" w:hAnsi="Times New Roman" w:cs="B Nazanin"/>
          <w:b/>
          <w:bCs/>
          <w:color w:val="000000"/>
          <w:sz w:val="24"/>
          <w:szCs w:val="24"/>
          <w:rtl/>
        </w:rPr>
        <w:t>چه موقع از آيس پگ آماده استفاده كنيم</w:t>
      </w:r>
    </w:p>
    <w:p w:rsidR="00876962" w:rsidRPr="009251AB" w:rsidRDefault="00876962" w:rsidP="00876962">
      <w:pPr>
        <w:spacing w:line="360" w:lineRule="auto"/>
        <w:ind w:left="720"/>
        <w:rPr>
          <w:rFonts w:ascii="Calibri" w:eastAsiaTheme="minorHAnsi" w:hAnsi="Calibri" w:cs="B Nazanin"/>
          <w:b/>
          <w:bCs/>
          <w:color w:val="000000"/>
          <w:sz w:val="24"/>
          <w:szCs w:val="24"/>
          <w:rtl/>
        </w:rPr>
      </w:pPr>
      <w:r w:rsidRPr="009251AB">
        <w:rPr>
          <w:rFonts w:asciiTheme="minorBidi" w:eastAsiaTheme="minorHAnsi" w:hAnsiTheme="minorBidi" w:cs="B Nazanin" w:hint="cs"/>
          <w:b/>
          <w:bCs/>
          <w:sz w:val="24"/>
          <w:szCs w:val="24"/>
          <w:rtl/>
        </w:rPr>
        <w:t>4.4 چگونه آيس پگ ها را آماده كنيم</w:t>
      </w:r>
    </w:p>
    <w:p w:rsidR="00471665" w:rsidRPr="009251AB" w:rsidRDefault="00471665" w:rsidP="00471665">
      <w:pPr>
        <w:spacing w:line="360" w:lineRule="auto"/>
        <w:rPr>
          <w:rFonts w:asciiTheme="minorBidi" w:eastAsiaTheme="minorHAnsi" w:hAnsiTheme="minorBidi" w:cs="B Nazanin"/>
          <w:b/>
          <w:bCs/>
          <w:sz w:val="24"/>
          <w:szCs w:val="24"/>
          <w:rtl/>
        </w:rPr>
      </w:pPr>
      <w:r w:rsidRPr="009251AB">
        <w:rPr>
          <w:rFonts w:asciiTheme="minorBidi" w:eastAsiaTheme="minorHAnsi" w:hAnsiTheme="minorBidi" w:cs="B Nazanin" w:hint="cs"/>
          <w:b/>
          <w:bCs/>
          <w:sz w:val="24"/>
          <w:szCs w:val="24"/>
          <w:rtl/>
        </w:rPr>
        <w:t xml:space="preserve">5. </w:t>
      </w:r>
      <w:r w:rsidRPr="009251AB">
        <w:rPr>
          <w:rFonts w:ascii="Times New Roman" w:eastAsiaTheme="minorHAnsi" w:hAnsi="Times New Roman" w:cs="B Nazanin"/>
          <w:b/>
          <w:bCs/>
          <w:sz w:val="24"/>
          <w:szCs w:val="24"/>
          <w:rtl/>
        </w:rPr>
        <w:t>مستندات و دستورالعمل های دیگر مرتبط</w:t>
      </w:r>
    </w:p>
    <w:p w:rsidR="00471665" w:rsidRPr="009251AB" w:rsidRDefault="00471665" w:rsidP="00471665">
      <w:pPr>
        <w:tabs>
          <w:tab w:val="left" w:pos="4152"/>
          <w:tab w:val="center" w:pos="4513"/>
        </w:tabs>
        <w:rPr>
          <w:rFonts w:ascii="Calibri" w:eastAsiaTheme="minorHAnsi" w:hAnsi="Calibri" w:cs="B Nazanin"/>
          <w:b/>
          <w:bCs/>
          <w:sz w:val="24"/>
          <w:szCs w:val="24"/>
          <w:rtl/>
        </w:rPr>
      </w:pPr>
      <w:r w:rsidRPr="009251AB">
        <w:rPr>
          <w:rFonts w:ascii="Calibri" w:eastAsiaTheme="minorHAnsi" w:hAnsi="Calibri" w:cs="B Nazanin"/>
          <w:b/>
          <w:bCs/>
          <w:sz w:val="24"/>
          <w:szCs w:val="24"/>
          <w:rtl/>
        </w:rPr>
        <w:tab/>
      </w:r>
    </w:p>
    <w:p w:rsidR="009251AB" w:rsidRDefault="009251AB">
      <w:pPr>
        <w:bidi w:val="0"/>
        <w:rPr>
          <w:rFonts w:ascii="Calibri" w:eastAsiaTheme="minorHAnsi" w:hAnsi="Calibri" w:cs="B Nazanin"/>
          <w:b/>
          <w:bCs/>
          <w:sz w:val="24"/>
          <w:szCs w:val="24"/>
          <w:rtl/>
        </w:rPr>
      </w:pPr>
      <w:r>
        <w:rPr>
          <w:rFonts w:ascii="Calibri" w:eastAsiaTheme="minorHAnsi" w:hAnsi="Calibri" w:cs="B Nazanin"/>
          <w:b/>
          <w:bCs/>
          <w:sz w:val="24"/>
          <w:szCs w:val="24"/>
          <w:rtl/>
        </w:rPr>
        <w:br w:type="page"/>
      </w:r>
    </w:p>
    <w:p w:rsidR="00471665" w:rsidRPr="009251AB" w:rsidRDefault="00471665" w:rsidP="00471665">
      <w:pPr>
        <w:tabs>
          <w:tab w:val="left" w:pos="4152"/>
          <w:tab w:val="center" w:pos="4513"/>
        </w:tabs>
        <w:rPr>
          <w:rFonts w:ascii="Calibri" w:eastAsiaTheme="minorHAnsi" w:hAnsi="Calibri" w:cs="B Nazanin"/>
          <w:b/>
          <w:bCs/>
          <w:sz w:val="24"/>
          <w:szCs w:val="24"/>
          <w:rtl/>
        </w:rPr>
      </w:pPr>
    </w:p>
    <w:p w:rsidR="00471665" w:rsidRPr="009251AB" w:rsidRDefault="00471665" w:rsidP="00471665">
      <w:pPr>
        <w:tabs>
          <w:tab w:val="left" w:pos="4152"/>
          <w:tab w:val="center" w:pos="4513"/>
        </w:tabs>
        <w:rPr>
          <w:rFonts w:ascii="Calibri" w:eastAsiaTheme="minorHAnsi" w:hAnsi="Calibri" w:cs="B Nazanin"/>
          <w:b/>
          <w:bCs/>
          <w:sz w:val="24"/>
          <w:szCs w:val="24"/>
          <w:rtl/>
        </w:rPr>
      </w:pPr>
      <w:r w:rsidRPr="009251AB">
        <w:rPr>
          <w:rFonts w:ascii="Calibri" w:eastAsiaTheme="minorHAnsi" w:hAnsi="Calibri" w:cs="B Nazanin"/>
          <w:b/>
          <w:bCs/>
          <w:sz w:val="24"/>
          <w:szCs w:val="24"/>
          <w:rtl/>
        </w:rPr>
        <w:tab/>
      </w:r>
      <w:r w:rsidRPr="009251AB">
        <w:rPr>
          <w:rFonts w:ascii="Calibri" w:eastAsiaTheme="minorHAnsi" w:hAnsi="Calibri" w:cs="B Nazanin" w:hint="cs"/>
          <w:b/>
          <w:bCs/>
          <w:sz w:val="24"/>
          <w:szCs w:val="24"/>
          <w:rtl/>
        </w:rPr>
        <w:t>ت</w:t>
      </w:r>
      <w:r w:rsidRPr="009251AB">
        <w:rPr>
          <w:rFonts w:ascii="Calibri" w:eastAsiaTheme="minorHAnsi" w:hAnsi="Calibri" w:cs="B Nazanin"/>
          <w:b/>
          <w:bCs/>
          <w:sz w:val="24"/>
          <w:szCs w:val="24"/>
          <w:rtl/>
        </w:rPr>
        <w:t>وزیع</w:t>
      </w:r>
    </w:p>
    <w:p w:rsidR="00471665" w:rsidRPr="009251AB" w:rsidRDefault="00471665" w:rsidP="00471665">
      <w:pPr>
        <w:jc w:val="both"/>
        <w:rPr>
          <w:rFonts w:ascii="Calibri" w:eastAsiaTheme="minorHAnsi" w:hAnsi="Calibri" w:cs="B Nazanin"/>
          <w:sz w:val="24"/>
          <w:szCs w:val="24"/>
          <w:rtl/>
        </w:rPr>
      </w:pPr>
      <w:r w:rsidRPr="009251AB">
        <w:rPr>
          <w:rFonts w:ascii="Calibri" w:eastAsiaTheme="minorHAnsi" w:hAnsi="Calibri" w:cs="B Nazanin"/>
          <w:sz w:val="24"/>
          <w:szCs w:val="24"/>
          <w:rtl/>
        </w:rPr>
        <w:t xml:space="preserve">این فرایند اجرایی استاندارد </w:t>
      </w:r>
      <w:r w:rsidRPr="009251AB">
        <w:rPr>
          <w:rFonts w:ascii="Calibri" w:eastAsiaTheme="minorHAnsi" w:hAnsi="Calibri" w:cs="B Nazanin"/>
          <w:sz w:val="24"/>
          <w:szCs w:val="24"/>
        </w:rPr>
        <w:t>(SOP)</w:t>
      </w:r>
      <w:r w:rsidRPr="009251AB">
        <w:rPr>
          <w:rFonts w:ascii="Calibri" w:eastAsiaTheme="minorHAnsi" w:hAnsi="Calibri" w:cs="B Nazanin"/>
          <w:sz w:val="24"/>
          <w:szCs w:val="24"/>
          <w:rtl/>
        </w:rPr>
        <w:t xml:space="preserve"> به سطوح زیر توزیع می شود:</w:t>
      </w:r>
    </w:p>
    <w:tbl>
      <w:tblPr>
        <w:tblStyle w:val="TableGrid"/>
        <w:bidiVisual/>
        <w:tblW w:w="0" w:type="auto"/>
        <w:tblLook w:val="04A0"/>
      </w:tblPr>
      <w:tblGrid>
        <w:gridCol w:w="2920"/>
        <w:gridCol w:w="6096"/>
      </w:tblGrid>
      <w:tr w:rsidR="00471665" w:rsidRPr="009251AB" w:rsidTr="002948A6">
        <w:tc>
          <w:tcPr>
            <w:tcW w:w="2920" w:type="dxa"/>
            <w:tcBorders>
              <w:top w:val="single" w:sz="4" w:space="0" w:color="auto"/>
              <w:left w:val="single" w:sz="4" w:space="0" w:color="auto"/>
              <w:bottom w:val="single" w:sz="4" w:space="0" w:color="auto"/>
              <w:right w:val="single" w:sz="4" w:space="0" w:color="auto"/>
            </w:tcBorders>
            <w:hideMark/>
          </w:tcPr>
          <w:p w:rsidR="00471665" w:rsidRPr="009251AB" w:rsidRDefault="00471665" w:rsidP="009251AB">
            <w:pPr>
              <w:jc w:val="center"/>
              <w:rPr>
                <w:rFonts w:ascii="Calibri" w:hAnsi="Calibri" w:cs="B Nazanin"/>
                <w:sz w:val="24"/>
                <w:szCs w:val="24"/>
              </w:rPr>
            </w:pPr>
            <w:r w:rsidRPr="009251AB">
              <w:rPr>
                <w:rFonts w:ascii="Calibri" w:hAnsi="Calibri" w:cs="B Nazanin"/>
                <w:sz w:val="24"/>
                <w:szCs w:val="24"/>
                <w:rtl/>
              </w:rPr>
              <w:t>نوع مرکز</w:t>
            </w:r>
          </w:p>
        </w:tc>
        <w:tc>
          <w:tcPr>
            <w:tcW w:w="6096" w:type="dxa"/>
            <w:tcBorders>
              <w:top w:val="single" w:sz="4" w:space="0" w:color="auto"/>
              <w:left w:val="single" w:sz="4" w:space="0" w:color="auto"/>
              <w:bottom w:val="single" w:sz="4" w:space="0" w:color="auto"/>
              <w:right w:val="single" w:sz="4" w:space="0" w:color="auto"/>
            </w:tcBorders>
            <w:hideMark/>
          </w:tcPr>
          <w:p w:rsidR="00471665" w:rsidRPr="009251AB" w:rsidRDefault="00471665" w:rsidP="009251AB">
            <w:pPr>
              <w:jc w:val="center"/>
              <w:rPr>
                <w:rFonts w:ascii="Calibri" w:hAnsi="Calibri" w:cs="B Nazanin"/>
                <w:sz w:val="24"/>
                <w:szCs w:val="24"/>
              </w:rPr>
            </w:pPr>
            <w:r w:rsidRPr="009251AB">
              <w:rPr>
                <w:rFonts w:ascii="Calibri" w:hAnsi="Calibri" w:cs="B Nazanin"/>
                <w:sz w:val="24"/>
                <w:szCs w:val="24"/>
                <w:rtl/>
              </w:rPr>
              <w:t>موقعیت ها</w:t>
            </w:r>
          </w:p>
        </w:tc>
      </w:tr>
      <w:tr w:rsidR="00471665" w:rsidRPr="009251AB" w:rsidTr="002948A6">
        <w:tc>
          <w:tcPr>
            <w:tcW w:w="2920" w:type="dxa"/>
            <w:tcBorders>
              <w:top w:val="single" w:sz="4" w:space="0" w:color="auto"/>
              <w:left w:val="single" w:sz="4" w:space="0" w:color="auto"/>
              <w:bottom w:val="single" w:sz="4" w:space="0" w:color="auto"/>
              <w:right w:val="single" w:sz="4" w:space="0" w:color="auto"/>
            </w:tcBorders>
          </w:tcPr>
          <w:p w:rsidR="00471665" w:rsidRPr="009251AB" w:rsidRDefault="00471665" w:rsidP="002948A6">
            <w:pPr>
              <w:jc w:val="both"/>
              <w:rPr>
                <w:rFonts w:ascii="Calibri" w:hAnsi="Calibri" w:cs="B Nazanin"/>
                <w:sz w:val="24"/>
                <w:szCs w:val="24"/>
              </w:rPr>
            </w:pPr>
          </w:p>
        </w:tc>
        <w:tc>
          <w:tcPr>
            <w:tcW w:w="6096" w:type="dxa"/>
            <w:tcBorders>
              <w:top w:val="single" w:sz="4" w:space="0" w:color="auto"/>
              <w:left w:val="single" w:sz="4" w:space="0" w:color="auto"/>
              <w:bottom w:val="single" w:sz="4" w:space="0" w:color="auto"/>
              <w:right w:val="single" w:sz="4" w:space="0" w:color="auto"/>
            </w:tcBorders>
          </w:tcPr>
          <w:p w:rsidR="00471665" w:rsidRPr="009251AB" w:rsidRDefault="00471665" w:rsidP="002948A6">
            <w:pPr>
              <w:jc w:val="both"/>
              <w:rPr>
                <w:rFonts w:ascii="Calibri" w:hAnsi="Calibri" w:cs="B Nazanin"/>
                <w:sz w:val="24"/>
                <w:szCs w:val="24"/>
              </w:rPr>
            </w:pPr>
          </w:p>
        </w:tc>
      </w:tr>
      <w:tr w:rsidR="00471665" w:rsidRPr="009251AB" w:rsidTr="002948A6">
        <w:tc>
          <w:tcPr>
            <w:tcW w:w="2920" w:type="dxa"/>
            <w:tcBorders>
              <w:top w:val="single" w:sz="4" w:space="0" w:color="auto"/>
              <w:left w:val="single" w:sz="4" w:space="0" w:color="auto"/>
              <w:bottom w:val="single" w:sz="4" w:space="0" w:color="auto"/>
              <w:right w:val="single" w:sz="4" w:space="0" w:color="auto"/>
            </w:tcBorders>
          </w:tcPr>
          <w:p w:rsidR="00471665" w:rsidRPr="009251AB" w:rsidRDefault="00471665" w:rsidP="002948A6">
            <w:pPr>
              <w:jc w:val="both"/>
              <w:rPr>
                <w:rFonts w:ascii="Calibri" w:hAnsi="Calibri" w:cs="B Nazanin"/>
                <w:sz w:val="24"/>
                <w:szCs w:val="24"/>
              </w:rPr>
            </w:pPr>
          </w:p>
        </w:tc>
        <w:tc>
          <w:tcPr>
            <w:tcW w:w="6096" w:type="dxa"/>
            <w:tcBorders>
              <w:top w:val="single" w:sz="4" w:space="0" w:color="auto"/>
              <w:left w:val="single" w:sz="4" w:space="0" w:color="auto"/>
              <w:bottom w:val="single" w:sz="4" w:space="0" w:color="auto"/>
              <w:right w:val="single" w:sz="4" w:space="0" w:color="auto"/>
            </w:tcBorders>
          </w:tcPr>
          <w:p w:rsidR="00471665" w:rsidRPr="009251AB" w:rsidRDefault="00471665" w:rsidP="002948A6">
            <w:pPr>
              <w:jc w:val="both"/>
              <w:rPr>
                <w:rFonts w:ascii="Calibri" w:hAnsi="Calibri" w:cs="B Nazanin"/>
                <w:sz w:val="24"/>
                <w:szCs w:val="24"/>
              </w:rPr>
            </w:pPr>
          </w:p>
        </w:tc>
      </w:tr>
      <w:tr w:rsidR="00471665" w:rsidRPr="009251AB" w:rsidTr="002948A6">
        <w:tc>
          <w:tcPr>
            <w:tcW w:w="2920" w:type="dxa"/>
            <w:tcBorders>
              <w:top w:val="single" w:sz="4" w:space="0" w:color="auto"/>
              <w:left w:val="single" w:sz="4" w:space="0" w:color="auto"/>
              <w:bottom w:val="single" w:sz="4" w:space="0" w:color="auto"/>
              <w:right w:val="single" w:sz="4" w:space="0" w:color="auto"/>
            </w:tcBorders>
          </w:tcPr>
          <w:p w:rsidR="00471665" w:rsidRPr="009251AB" w:rsidRDefault="00471665" w:rsidP="002948A6">
            <w:pPr>
              <w:jc w:val="both"/>
              <w:rPr>
                <w:rFonts w:ascii="Calibri" w:hAnsi="Calibri" w:cs="B Nazanin"/>
                <w:sz w:val="24"/>
                <w:szCs w:val="24"/>
              </w:rPr>
            </w:pPr>
          </w:p>
        </w:tc>
        <w:tc>
          <w:tcPr>
            <w:tcW w:w="6096" w:type="dxa"/>
            <w:tcBorders>
              <w:top w:val="single" w:sz="4" w:space="0" w:color="auto"/>
              <w:left w:val="single" w:sz="4" w:space="0" w:color="auto"/>
              <w:bottom w:val="single" w:sz="4" w:space="0" w:color="auto"/>
              <w:right w:val="single" w:sz="4" w:space="0" w:color="auto"/>
            </w:tcBorders>
          </w:tcPr>
          <w:p w:rsidR="00471665" w:rsidRPr="009251AB" w:rsidRDefault="00471665" w:rsidP="002948A6">
            <w:pPr>
              <w:jc w:val="both"/>
              <w:rPr>
                <w:rFonts w:ascii="Calibri" w:hAnsi="Calibri" w:cs="B Nazanin"/>
                <w:sz w:val="24"/>
                <w:szCs w:val="24"/>
              </w:rPr>
            </w:pPr>
          </w:p>
        </w:tc>
      </w:tr>
    </w:tbl>
    <w:p w:rsidR="00471665" w:rsidRPr="009251AB" w:rsidRDefault="00471665" w:rsidP="00D8118D">
      <w:pPr>
        <w:spacing w:line="360" w:lineRule="auto"/>
        <w:rPr>
          <w:rFonts w:cs="B Nazanin"/>
          <w:sz w:val="24"/>
          <w:szCs w:val="24"/>
          <w:rtl/>
        </w:rPr>
      </w:pPr>
    </w:p>
    <w:p w:rsidR="00471665" w:rsidRPr="009251AB" w:rsidRDefault="00471665" w:rsidP="00D8118D">
      <w:pPr>
        <w:spacing w:line="360" w:lineRule="auto"/>
        <w:rPr>
          <w:rFonts w:cs="B Nazanin"/>
          <w:sz w:val="24"/>
          <w:szCs w:val="24"/>
          <w:rtl/>
        </w:rPr>
      </w:pPr>
    </w:p>
    <w:p w:rsidR="00471665" w:rsidRPr="009251AB" w:rsidRDefault="00471665" w:rsidP="00D8118D">
      <w:pPr>
        <w:spacing w:line="360" w:lineRule="auto"/>
        <w:rPr>
          <w:rFonts w:cs="B Nazanin"/>
          <w:sz w:val="24"/>
          <w:szCs w:val="24"/>
          <w:rtl/>
        </w:rPr>
      </w:pPr>
    </w:p>
    <w:p w:rsidR="00D8118D" w:rsidRPr="009251AB" w:rsidRDefault="00D8118D" w:rsidP="00471665">
      <w:pPr>
        <w:pStyle w:val="ListParagraph"/>
        <w:numPr>
          <w:ilvl w:val="0"/>
          <w:numId w:val="5"/>
        </w:numPr>
        <w:spacing w:line="360" w:lineRule="auto"/>
        <w:rPr>
          <w:rFonts w:cs="B Titr"/>
          <w:sz w:val="24"/>
          <w:szCs w:val="24"/>
          <w:rtl/>
        </w:rPr>
      </w:pPr>
      <w:r w:rsidRPr="009251AB">
        <w:rPr>
          <w:rFonts w:cs="B Titr" w:hint="cs"/>
          <w:sz w:val="26"/>
          <w:szCs w:val="26"/>
          <w:rtl/>
        </w:rPr>
        <w:t xml:space="preserve">سیاست و اهداف </w:t>
      </w:r>
    </w:p>
    <w:p w:rsidR="00D8118D" w:rsidRPr="009251AB" w:rsidRDefault="00D8118D" w:rsidP="00471665">
      <w:pPr>
        <w:pStyle w:val="ListParagraph"/>
        <w:numPr>
          <w:ilvl w:val="1"/>
          <w:numId w:val="5"/>
        </w:numPr>
        <w:spacing w:line="360" w:lineRule="auto"/>
        <w:rPr>
          <w:rFonts w:cs="B Titr"/>
          <w:b/>
          <w:bCs/>
          <w:sz w:val="24"/>
          <w:szCs w:val="24"/>
          <w:rtl/>
        </w:rPr>
      </w:pPr>
      <w:r w:rsidRPr="009251AB">
        <w:rPr>
          <w:rFonts w:cs="B Titr" w:hint="cs"/>
          <w:b/>
          <w:bCs/>
          <w:sz w:val="24"/>
          <w:szCs w:val="24"/>
          <w:rtl/>
        </w:rPr>
        <w:t>سیاست</w:t>
      </w:r>
    </w:p>
    <w:p w:rsidR="00D8118D" w:rsidRPr="009251AB" w:rsidRDefault="00D8118D" w:rsidP="009251AB">
      <w:pPr>
        <w:spacing w:line="360" w:lineRule="auto"/>
        <w:rPr>
          <w:rFonts w:cs="B Nazanin"/>
          <w:sz w:val="24"/>
          <w:szCs w:val="24"/>
          <w:rtl/>
        </w:rPr>
      </w:pPr>
      <w:r w:rsidRPr="009251AB">
        <w:rPr>
          <w:rFonts w:cs="B Nazanin" w:hint="cs"/>
          <w:sz w:val="24"/>
          <w:szCs w:val="24"/>
          <w:rtl/>
        </w:rPr>
        <w:t>کارکنان مسئول بایستی بدانند چگونه واکسن ها را برای حمل بسته بندی کنند و بدانند که واکسن ها بایستی در طول حمل همیشه در درجه حرارت مناسب قرار داشته باشند. آیس پک ها وقتی برای بسته بندی واکسن هایی که به س</w:t>
      </w:r>
      <w:r w:rsidR="009251AB">
        <w:rPr>
          <w:rFonts w:cs="B Nazanin" w:hint="cs"/>
          <w:sz w:val="24"/>
          <w:szCs w:val="24"/>
          <w:rtl/>
        </w:rPr>
        <w:t>رما حساس هستند استفاده می شوند،</w:t>
      </w:r>
      <w:r w:rsidRPr="009251AB">
        <w:rPr>
          <w:rFonts w:cs="B Nazanin" w:hint="cs"/>
          <w:sz w:val="24"/>
          <w:szCs w:val="24"/>
          <w:rtl/>
        </w:rPr>
        <w:t xml:space="preserve"> بایستی حتماً قبل از گذاشتن در واکسن کاریرها به صورت آب و یخ مخلوط در بیاند (</w:t>
      </w:r>
      <w:r w:rsidRPr="009251AB">
        <w:rPr>
          <w:rFonts w:cs="B Nazanin"/>
          <w:sz w:val="24"/>
          <w:szCs w:val="24"/>
        </w:rPr>
        <w:t>Conditioned</w:t>
      </w:r>
      <w:r w:rsidRPr="009251AB">
        <w:rPr>
          <w:rFonts w:cs="B Nazanin" w:hint="cs"/>
          <w:sz w:val="24"/>
          <w:szCs w:val="24"/>
          <w:rtl/>
        </w:rPr>
        <w:t xml:space="preserve">) تا احتمال زیاده از حد سرد شدن واکسن ها </w:t>
      </w:r>
      <w:r w:rsidR="009251AB">
        <w:rPr>
          <w:rFonts w:cs="B Nazanin" w:hint="cs"/>
          <w:sz w:val="24"/>
          <w:szCs w:val="24"/>
          <w:rtl/>
        </w:rPr>
        <w:t>کمتر شود</w:t>
      </w:r>
      <w:r w:rsidRPr="009251AB">
        <w:rPr>
          <w:rFonts w:cs="B Nazanin" w:hint="cs"/>
          <w:sz w:val="24"/>
          <w:szCs w:val="24"/>
          <w:rtl/>
        </w:rPr>
        <w:t xml:space="preserve">. </w:t>
      </w:r>
    </w:p>
    <w:p w:rsidR="00D8118D" w:rsidRPr="009251AB" w:rsidRDefault="00D8118D" w:rsidP="00471665">
      <w:pPr>
        <w:pStyle w:val="ListParagraph"/>
        <w:numPr>
          <w:ilvl w:val="1"/>
          <w:numId w:val="5"/>
        </w:numPr>
        <w:spacing w:line="360" w:lineRule="auto"/>
        <w:rPr>
          <w:rFonts w:cs="B Titr"/>
          <w:b/>
          <w:bCs/>
          <w:sz w:val="24"/>
          <w:szCs w:val="24"/>
          <w:rtl/>
        </w:rPr>
      </w:pPr>
      <w:r w:rsidRPr="009251AB">
        <w:rPr>
          <w:rFonts w:cs="B Titr" w:hint="cs"/>
          <w:b/>
          <w:bCs/>
          <w:sz w:val="24"/>
          <w:szCs w:val="24"/>
          <w:rtl/>
        </w:rPr>
        <w:t>اهداف</w:t>
      </w:r>
    </w:p>
    <w:p w:rsidR="00D8118D" w:rsidRPr="009251AB" w:rsidRDefault="00D8118D" w:rsidP="00D8118D">
      <w:pPr>
        <w:spacing w:line="360" w:lineRule="auto"/>
        <w:rPr>
          <w:rFonts w:cs="B Nazanin"/>
          <w:sz w:val="24"/>
          <w:szCs w:val="24"/>
          <w:rtl/>
        </w:rPr>
      </w:pPr>
      <w:r w:rsidRPr="009251AB">
        <w:rPr>
          <w:rFonts w:cs="B Nazanin" w:hint="cs"/>
          <w:sz w:val="24"/>
          <w:szCs w:val="24"/>
          <w:rtl/>
        </w:rPr>
        <w:t xml:space="preserve">این </w:t>
      </w:r>
      <w:r w:rsidRPr="009251AB">
        <w:rPr>
          <w:rFonts w:cs="B Nazanin"/>
          <w:sz w:val="24"/>
          <w:szCs w:val="24"/>
        </w:rPr>
        <w:t>SOP</w:t>
      </w:r>
      <w:r w:rsidRPr="009251AB">
        <w:rPr>
          <w:rFonts w:cs="B Nazanin" w:hint="cs"/>
          <w:sz w:val="24"/>
          <w:szCs w:val="24"/>
          <w:rtl/>
        </w:rPr>
        <w:t xml:space="preserve"> نحوه آماده کردن آیس پک ها و زمانی که این کار بایستی انجام شود را توضیح</w:t>
      </w:r>
      <w:r w:rsidR="006B34B2" w:rsidRPr="009251AB">
        <w:rPr>
          <w:rFonts w:cs="B Nazanin" w:hint="cs"/>
          <w:sz w:val="24"/>
          <w:szCs w:val="24"/>
          <w:rtl/>
        </w:rPr>
        <w:t xml:space="preserve"> می</w:t>
      </w:r>
      <w:r w:rsidRPr="009251AB">
        <w:rPr>
          <w:rFonts w:cs="B Nazanin" w:hint="cs"/>
          <w:sz w:val="24"/>
          <w:szCs w:val="24"/>
          <w:rtl/>
        </w:rPr>
        <w:t xml:space="preserve"> دهد. ضمناً این </w:t>
      </w:r>
      <w:r w:rsidRPr="009251AB">
        <w:rPr>
          <w:rFonts w:cs="B Nazanin"/>
          <w:sz w:val="24"/>
          <w:szCs w:val="24"/>
        </w:rPr>
        <w:t>SOP</w:t>
      </w:r>
      <w:r w:rsidRPr="009251AB">
        <w:rPr>
          <w:rFonts w:cs="B Nazanin" w:hint="cs"/>
          <w:sz w:val="24"/>
          <w:szCs w:val="24"/>
          <w:rtl/>
        </w:rPr>
        <w:t xml:space="preserve"> می تواند به عنوان یک راهنمای آموزشی هم باشد. </w:t>
      </w:r>
    </w:p>
    <w:p w:rsidR="00751491" w:rsidRPr="009251AB" w:rsidRDefault="00D8118D" w:rsidP="00751491">
      <w:pPr>
        <w:pStyle w:val="ListParagraph"/>
        <w:numPr>
          <w:ilvl w:val="0"/>
          <w:numId w:val="5"/>
        </w:numPr>
        <w:spacing w:line="360" w:lineRule="auto"/>
        <w:rPr>
          <w:rFonts w:cs="B Nazanin"/>
          <w:sz w:val="24"/>
          <w:szCs w:val="24"/>
          <w:rtl/>
        </w:rPr>
      </w:pPr>
      <w:r w:rsidRPr="009251AB">
        <w:rPr>
          <w:rFonts w:cs="B Titr" w:hint="cs"/>
          <w:sz w:val="26"/>
          <w:szCs w:val="26"/>
          <w:rtl/>
        </w:rPr>
        <w:t>مسئولیت</w:t>
      </w:r>
      <w:r w:rsidRPr="009251AB">
        <w:rPr>
          <w:rFonts w:cs="B Nazanin" w:hint="cs"/>
          <w:sz w:val="24"/>
          <w:szCs w:val="24"/>
          <w:rtl/>
        </w:rPr>
        <w:t xml:space="preserve">: </w:t>
      </w:r>
      <w:r w:rsidR="00751491" w:rsidRPr="009251AB">
        <w:rPr>
          <w:rFonts w:cs="B Nazanin" w:hint="cs"/>
          <w:sz w:val="24"/>
          <w:szCs w:val="24"/>
          <w:rtl/>
        </w:rPr>
        <w:t>« فهرست كاركنان مسئول »</w:t>
      </w:r>
    </w:p>
    <w:p w:rsidR="00D8118D" w:rsidRPr="009251AB" w:rsidRDefault="00D8118D" w:rsidP="00C65511">
      <w:pPr>
        <w:spacing w:line="360" w:lineRule="auto"/>
        <w:rPr>
          <w:rFonts w:cs="B Nazanin"/>
          <w:sz w:val="24"/>
          <w:szCs w:val="24"/>
          <w:rtl/>
        </w:rPr>
      </w:pPr>
    </w:p>
    <w:p w:rsidR="00D8118D" w:rsidRPr="009251AB" w:rsidRDefault="00D8118D" w:rsidP="00751491">
      <w:pPr>
        <w:pStyle w:val="ListParagraph"/>
        <w:numPr>
          <w:ilvl w:val="0"/>
          <w:numId w:val="5"/>
        </w:numPr>
        <w:spacing w:line="360" w:lineRule="auto"/>
        <w:rPr>
          <w:rFonts w:cs="B Titr"/>
          <w:sz w:val="28"/>
          <w:szCs w:val="28"/>
          <w:rtl/>
        </w:rPr>
      </w:pPr>
      <w:r w:rsidRPr="009251AB">
        <w:rPr>
          <w:rFonts w:cs="B Titr" w:hint="cs"/>
          <w:sz w:val="28"/>
          <w:szCs w:val="28"/>
          <w:rtl/>
        </w:rPr>
        <w:lastRenderedPageBreak/>
        <w:t>ملزومات و تجهیزات</w:t>
      </w:r>
      <w:r w:rsidR="00751491" w:rsidRPr="009251AB">
        <w:rPr>
          <w:rFonts w:cs="B Titr" w:hint="cs"/>
          <w:sz w:val="28"/>
          <w:szCs w:val="28"/>
          <w:rtl/>
        </w:rPr>
        <w:t xml:space="preserve"> مرتبط</w:t>
      </w:r>
    </w:p>
    <w:p w:rsidR="00D8118D" w:rsidRPr="009251AB" w:rsidRDefault="00D8118D" w:rsidP="00D8118D">
      <w:pPr>
        <w:spacing w:line="360" w:lineRule="auto"/>
        <w:rPr>
          <w:rFonts w:cs="B Nazanin"/>
          <w:sz w:val="24"/>
          <w:szCs w:val="24"/>
          <w:rtl/>
        </w:rPr>
      </w:pPr>
      <w:r w:rsidRPr="009251AB">
        <w:rPr>
          <w:rFonts w:cs="B Nazanin" w:hint="cs"/>
          <w:sz w:val="24"/>
          <w:szCs w:val="24"/>
          <w:rtl/>
        </w:rPr>
        <w:t xml:space="preserve">آیس پک های یخ زده، یک میز به اندازه کافی بزرگ و یا وسیله کار دیگری که بتوان آیس پک ها را روی آن قرار داد. </w:t>
      </w:r>
    </w:p>
    <w:p w:rsidR="00D8118D" w:rsidRPr="009251AB" w:rsidRDefault="00D8118D" w:rsidP="00751491">
      <w:pPr>
        <w:pStyle w:val="ListParagraph"/>
        <w:numPr>
          <w:ilvl w:val="0"/>
          <w:numId w:val="5"/>
        </w:numPr>
        <w:spacing w:line="360" w:lineRule="auto"/>
        <w:rPr>
          <w:rFonts w:cs="B Titr"/>
          <w:sz w:val="26"/>
          <w:szCs w:val="26"/>
          <w:rtl/>
        </w:rPr>
      </w:pPr>
      <w:r w:rsidRPr="009251AB">
        <w:rPr>
          <w:rFonts w:cs="B Titr" w:hint="cs"/>
          <w:sz w:val="26"/>
          <w:szCs w:val="26"/>
          <w:rtl/>
        </w:rPr>
        <w:t xml:space="preserve"> فرآیند</w:t>
      </w:r>
    </w:p>
    <w:p w:rsidR="00D8118D" w:rsidRPr="009251AB" w:rsidRDefault="009221E6" w:rsidP="006B34B2">
      <w:pPr>
        <w:spacing w:line="360" w:lineRule="auto"/>
        <w:rPr>
          <w:rFonts w:cs="B Titr"/>
          <w:b/>
          <w:bCs/>
          <w:sz w:val="24"/>
          <w:szCs w:val="24"/>
          <w:rtl/>
        </w:rPr>
      </w:pPr>
      <w:r w:rsidRPr="009251AB">
        <w:rPr>
          <w:rFonts w:cs="B Titr" w:hint="cs"/>
          <w:b/>
          <w:bCs/>
          <w:sz w:val="24"/>
          <w:szCs w:val="24"/>
          <w:rtl/>
        </w:rPr>
        <w:t xml:space="preserve">4.1 </w:t>
      </w:r>
      <w:r w:rsidR="00D8118D" w:rsidRPr="009251AB">
        <w:rPr>
          <w:rFonts w:cs="B Titr" w:hint="cs"/>
          <w:b/>
          <w:bCs/>
          <w:sz w:val="24"/>
          <w:szCs w:val="24"/>
          <w:rtl/>
        </w:rPr>
        <w:t xml:space="preserve"> آیس پک های آماده </w:t>
      </w:r>
    </w:p>
    <w:p w:rsidR="00E439C4" w:rsidRPr="009251AB" w:rsidRDefault="00E439C4" w:rsidP="009251AB">
      <w:pPr>
        <w:spacing w:line="360" w:lineRule="auto"/>
        <w:jc w:val="both"/>
        <w:rPr>
          <w:rFonts w:cs="B Nazanin"/>
          <w:sz w:val="24"/>
          <w:szCs w:val="24"/>
          <w:rtl/>
        </w:rPr>
      </w:pPr>
      <w:r w:rsidRPr="009251AB">
        <w:rPr>
          <w:rFonts w:cs="B Nazanin" w:hint="cs"/>
          <w:sz w:val="24"/>
          <w:szCs w:val="24"/>
          <w:rtl/>
        </w:rPr>
        <w:t>وقتی هر آیس پکی از فریز خارج می شود درجه حرارت آن ممکن است</w:t>
      </w:r>
      <w:r w:rsidR="009251AB">
        <w:rPr>
          <w:rFonts w:cs="B Nazanin" w:hint="cs"/>
          <w:sz w:val="24"/>
          <w:szCs w:val="24"/>
          <w:rtl/>
        </w:rPr>
        <w:t xml:space="preserve"> از</w:t>
      </w:r>
      <w:r w:rsidRPr="009251AB">
        <w:rPr>
          <w:rFonts w:cs="B Nazanin" w:hint="cs"/>
          <w:sz w:val="24"/>
          <w:szCs w:val="24"/>
          <w:rtl/>
        </w:rPr>
        <w:t xml:space="preserve"> 20-درجه سانتی گراد هم پایین تر رفته باشد. چنانچه چنین آیس پکی برای بسته بندی واکسن هایی که به سرما حساس هستند استفاده شود واکسن</w:t>
      </w:r>
      <w:r w:rsidR="009251AB">
        <w:rPr>
          <w:rFonts w:cs="B Nazanin"/>
          <w:sz w:val="24"/>
          <w:szCs w:val="24"/>
          <w:rtl/>
        </w:rPr>
        <w:softHyphen/>
      </w:r>
      <w:r w:rsidR="009251AB">
        <w:rPr>
          <w:rFonts w:cs="B Nazanin" w:hint="cs"/>
          <w:sz w:val="24"/>
          <w:szCs w:val="24"/>
          <w:rtl/>
        </w:rPr>
        <w:t>ها در معرض خطر جدی (صدمه زدن</w:t>
      </w:r>
      <w:r w:rsidRPr="009251AB">
        <w:rPr>
          <w:rFonts w:cs="B Nazanin" w:hint="cs"/>
          <w:sz w:val="24"/>
          <w:szCs w:val="24"/>
          <w:rtl/>
        </w:rPr>
        <w:t xml:space="preserve">) قرار خواهند گرفت. </w:t>
      </w:r>
    </w:p>
    <w:p w:rsidR="00D8118D" w:rsidRPr="009251AB" w:rsidRDefault="00E439C4" w:rsidP="009251AB">
      <w:pPr>
        <w:spacing w:line="360" w:lineRule="auto"/>
        <w:rPr>
          <w:rFonts w:cs="B Nazanin"/>
          <w:sz w:val="24"/>
          <w:szCs w:val="24"/>
          <w:rtl/>
        </w:rPr>
      </w:pPr>
      <w:r w:rsidRPr="009251AB">
        <w:rPr>
          <w:rFonts w:cs="B Nazanin" w:hint="cs"/>
          <w:sz w:val="24"/>
          <w:szCs w:val="24"/>
          <w:rtl/>
        </w:rPr>
        <w:t>یک آیس پک آماده (</w:t>
      </w:r>
      <w:r w:rsidRPr="009251AB">
        <w:rPr>
          <w:rFonts w:asciiTheme="majorBidi" w:hAnsiTheme="majorBidi" w:cs="B Nazanin"/>
          <w:sz w:val="24"/>
          <w:szCs w:val="24"/>
        </w:rPr>
        <w:t>Conditioned</w:t>
      </w:r>
      <w:r w:rsidRPr="009251AB">
        <w:rPr>
          <w:rFonts w:cs="B Nazanin" w:hint="cs"/>
          <w:sz w:val="24"/>
          <w:szCs w:val="24"/>
          <w:rtl/>
        </w:rPr>
        <w:t xml:space="preserve">) آیس پکی است که برای مدت 30 دقیقه </w:t>
      </w:r>
      <w:r w:rsidR="009251AB">
        <w:rPr>
          <w:rFonts w:cs="B Nazanin" w:hint="cs"/>
          <w:sz w:val="24"/>
          <w:szCs w:val="24"/>
          <w:rtl/>
        </w:rPr>
        <w:t>یا</w:t>
      </w:r>
      <w:r w:rsidRPr="009251AB">
        <w:rPr>
          <w:rFonts w:cs="B Nazanin" w:hint="cs"/>
          <w:sz w:val="24"/>
          <w:szCs w:val="24"/>
          <w:rtl/>
        </w:rPr>
        <w:t xml:space="preserve"> بیشتر در حرارت داخل اتاق نگهداری شود و به مرحله ای برسد که یخ داخل آیس پک شروع به آب شدن بکند. (یعنی در هنگام تکان داد</w:t>
      </w:r>
      <w:r w:rsidR="009251AB">
        <w:rPr>
          <w:rFonts w:cs="B Nazanin" w:hint="cs"/>
          <w:sz w:val="24"/>
          <w:szCs w:val="24"/>
          <w:rtl/>
        </w:rPr>
        <w:t>ن صدای مخلوط آب و یخ شنیده شود).</w:t>
      </w:r>
    </w:p>
    <w:p w:rsidR="00E439C4" w:rsidRPr="009251AB" w:rsidRDefault="009221E6" w:rsidP="006B34B2">
      <w:pPr>
        <w:spacing w:line="360" w:lineRule="auto"/>
        <w:rPr>
          <w:rFonts w:cs="B Titr"/>
          <w:b/>
          <w:bCs/>
          <w:sz w:val="24"/>
          <w:szCs w:val="24"/>
          <w:rtl/>
        </w:rPr>
      </w:pPr>
      <w:r w:rsidRPr="009251AB">
        <w:rPr>
          <w:rFonts w:cs="B Titr" w:hint="cs"/>
          <w:b/>
          <w:bCs/>
          <w:sz w:val="24"/>
          <w:szCs w:val="24"/>
          <w:rtl/>
        </w:rPr>
        <w:t xml:space="preserve">4.2 </w:t>
      </w:r>
      <w:r w:rsidR="00E439C4" w:rsidRPr="009251AB">
        <w:rPr>
          <w:rFonts w:cs="B Titr" w:hint="cs"/>
          <w:b/>
          <w:bCs/>
          <w:sz w:val="24"/>
          <w:szCs w:val="24"/>
          <w:rtl/>
        </w:rPr>
        <w:t xml:space="preserve"> از کجا بدانیم که آیس پک آماده شده است ؟ </w:t>
      </w:r>
    </w:p>
    <w:p w:rsidR="00E439C4" w:rsidRPr="009251AB" w:rsidRDefault="00E439C4" w:rsidP="00E439C4">
      <w:pPr>
        <w:spacing w:line="360" w:lineRule="auto"/>
        <w:rPr>
          <w:rFonts w:cs="B Nazanin"/>
          <w:sz w:val="24"/>
          <w:szCs w:val="24"/>
          <w:rtl/>
        </w:rPr>
      </w:pPr>
      <w:r w:rsidRPr="009251AB">
        <w:rPr>
          <w:rFonts w:cs="B Nazanin" w:hint="cs"/>
          <w:sz w:val="24"/>
          <w:szCs w:val="24"/>
          <w:rtl/>
        </w:rPr>
        <w:t>آیس پکی آماده می</w:t>
      </w:r>
      <w:r w:rsidR="009251AB">
        <w:rPr>
          <w:rFonts w:cs="B Nazanin"/>
          <w:sz w:val="24"/>
          <w:szCs w:val="24"/>
          <w:rtl/>
        </w:rPr>
        <w:softHyphen/>
      </w:r>
      <w:r w:rsidRPr="009251AB">
        <w:rPr>
          <w:rFonts w:cs="B Nazanin" w:hint="cs"/>
          <w:sz w:val="24"/>
          <w:szCs w:val="24"/>
          <w:rtl/>
        </w:rPr>
        <w:t xml:space="preserve">باشد که مقدار کمی آب (مایع) در داخل آیس پک بوجود بیاید. این مرحله را می توان با تکان دادن آیس پک تشخیص داد . اگر متوجه شدید که یخ در داخل آیس پک به حرکت در می آید در آن لحظه آیس پک آماده شده است . </w:t>
      </w:r>
    </w:p>
    <w:p w:rsidR="00E439C4" w:rsidRPr="009251AB" w:rsidRDefault="00E439C4" w:rsidP="006B34B2">
      <w:pPr>
        <w:spacing w:line="360" w:lineRule="auto"/>
        <w:rPr>
          <w:rFonts w:cs="B Nazanin"/>
          <w:sz w:val="24"/>
          <w:szCs w:val="24"/>
          <w:rtl/>
        </w:rPr>
      </w:pPr>
      <w:r w:rsidRPr="009251AB">
        <w:rPr>
          <w:rFonts w:cs="B Nazanin" w:hint="cs"/>
          <w:sz w:val="24"/>
          <w:szCs w:val="24"/>
          <w:rtl/>
        </w:rPr>
        <w:t>آماده شد</w:t>
      </w:r>
      <w:r w:rsidR="006B34B2" w:rsidRPr="009251AB">
        <w:rPr>
          <w:rFonts w:cs="B Nazanin" w:hint="cs"/>
          <w:sz w:val="24"/>
          <w:szCs w:val="24"/>
          <w:rtl/>
        </w:rPr>
        <w:t>ن</w:t>
      </w:r>
      <w:r w:rsidRPr="009251AB">
        <w:rPr>
          <w:rFonts w:cs="B Nazanin" w:hint="cs"/>
          <w:sz w:val="24"/>
          <w:szCs w:val="24"/>
          <w:rtl/>
        </w:rPr>
        <w:t xml:space="preserve"> آیس پک احتیاج به زمان دارد و تا 30 دقیقه یا بیشتر طول خواهد کشید. طول این زمان بستگی به درجه حرارت محیط دارد . </w:t>
      </w:r>
    </w:p>
    <w:p w:rsidR="00E439C4" w:rsidRPr="009251AB" w:rsidRDefault="00262536" w:rsidP="006B34B2">
      <w:pPr>
        <w:spacing w:line="360" w:lineRule="auto"/>
        <w:rPr>
          <w:rFonts w:cs="B Titr"/>
          <w:b/>
          <w:bCs/>
          <w:sz w:val="24"/>
          <w:szCs w:val="24"/>
          <w:rtl/>
        </w:rPr>
      </w:pPr>
      <w:bookmarkStart w:id="0" w:name="_GoBack"/>
      <w:bookmarkEnd w:id="0"/>
      <w:r w:rsidRPr="00262536">
        <w:rPr>
          <w:rFonts w:cs="B Nazanin"/>
          <w:noProof/>
          <w:sz w:val="24"/>
          <w:szCs w:val="24"/>
          <w:rtl/>
        </w:rPr>
        <w:pict>
          <v:roundrect id="_x0000_s1026" style="position:absolute;left:0;text-align:left;margin-left:20pt;margin-top:31.9pt;width:456.3pt;height:142.1pt;z-index:251658240" arcsize="10923f" fillcolor="white [3201]" strokecolor="#c2d69b [1942]" strokeweight="1pt">
            <v:fill color2="#d6e3bc [1302]" focusposition="1" focussize="" focus="100%" type="gradient"/>
            <v:shadow on="t" type="perspective" color="#4e6128 [1606]" opacity=".5" offset="1pt" offset2="-3pt"/>
            <v:textbox style="mso-next-textbox:#_x0000_s1026">
              <w:txbxContent>
                <w:p w:rsidR="00DF76AC" w:rsidRDefault="00DF76AC" w:rsidP="00DF76AC">
                  <w:pPr>
                    <w:spacing w:after="0" w:line="360" w:lineRule="auto"/>
                    <w:jc w:val="both"/>
                    <w:rPr>
                      <w:rFonts w:cs="B Titr"/>
                      <w:sz w:val="28"/>
                      <w:szCs w:val="28"/>
                      <w:rtl/>
                    </w:rPr>
                  </w:pPr>
                  <w:r>
                    <w:rPr>
                      <w:rFonts w:cs="B Titr" w:hint="cs"/>
                      <w:sz w:val="28"/>
                      <w:szCs w:val="28"/>
                      <w:rtl/>
                    </w:rPr>
                    <w:t xml:space="preserve">توجه </w:t>
                  </w:r>
                </w:p>
                <w:p w:rsidR="00DF76AC" w:rsidRPr="009251AB" w:rsidRDefault="00DF76AC" w:rsidP="006B34B2">
                  <w:pPr>
                    <w:spacing w:after="0" w:line="360" w:lineRule="auto"/>
                    <w:jc w:val="both"/>
                    <w:rPr>
                      <w:rFonts w:cs="B Nazanin"/>
                      <w:b/>
                      <w:bCs/>
                      <w:sz w:val="24"/>
                      <w:szCs w:val="24"/>
                    </w:rPr>
                  </w:pPr>
                  <w:r w:rsidRPr="009251AB">
                    <w:rPr>
                      <w:rFonts w:cs="B Nazanin" w:hint="cs"/>
                      <w:b/>
                      <w:bCs/>
                      <w:sz w:val="24"/>
                      <w:szCs w:val="24"/>
                      <w:rtl/>
                    </w:rPr>
                    <w:t>این قسمت  در برنامه هایی که از آیس پک برای حمل واکسن استفاده می کنند بایستی تغییر یابد. واکسن خوراکی فلج اطفال بایستی همی</w:t>
                  </w:r>
                  <w:r w:rsidR="006B34B2" w:rsidRPr="009251AB">
                    <w:rPr>
                      <w:rFonts w:cs="B Nazanin" w:hint="cs"/>
                      <w:b/>
                      <w:bCs/>
                      <w:sz w:val="24"/>
                      <w:szCs w:val="24"/>
                      <w:rtl/>
                    </w:rPr>
                    <w:t>ش</w:t>
                  </w:r>
                  <w:r w:rsidRPr="009251AB">
                    <w:rPr>
                      <w:rFonts w:cs="B Nazanin" w:hint="cs"/>
                      <w:b/>
                      <w:bCs/>
                      <w:sz w:val="24"/>
                      <w:szCs w:val="24"/>
                      <w:rtl/>
                    </w:rPr>
                    <w:t xml:space="preserve">ه با آیس پک کاملاً یخ زده حمل شود به استثناء زمانی که برای لکه گیریها، واکسیناسیون مناطق سیاری آن را حمل می کنند. </w:t>
                  </w:r>
                </w:p>
              </w:txbxContent>
            </v:textbox>
            <w10:wrap anchorx="page"/>
          </v:roundrect>
        </w:pict>
      </w:r>
      <w:r w:rsidR="009221E6" w:rsidRPr="009251AB">
        <w:rPr>
          <w:rFonts w:cs="B Titr" w:hint="cs"/>
          <w:b/>
          <w:bCs/>
          <w:sz w:val="24"/>
          <w:szCs w:val="24"/>
          <w:rtl/>
        </w:rPr>
        <w:t xml:space="preserve">4.3 </w:t>
      </w:r>
      <w:r w:rsidR="00E439C4" w:rsidRPr="009251AB">
        <w:rPr>
          <w:rFonts w:cs="B Titr" w:hint="cs"/>
          <w:b/>
          <w:bCs/>
          <w:sz w:val="24"/>
          <w:szCs w:val="24"/>
          <w:rtl/>
        </w:rPr>
        <w:t xml:space="preserve"> چه موقع از آیس پک آماده استفاده کنیم </w:t>
      </w:r>
      <w:r w:rsidR="006B34B2" w:rsidRPr="009251AB">
        <w:rPr>
          <w:rFonts w:cs="B Titr" w:hint="cs"/>
          <w:b/>
          <w:bCs/>
          <w:sz w:val="24"/>
          <w:szCs w:val="24"/>
          <w:rtl/>
        </w:rPr>
        <w:t>؟</w:t>
      </w:r>
    </w:p>
    <w:p w:rsidR="00D8118D" w:rsidRPr="009251AB" w:rsidRDefault="00D8118D" w:rsidP="00D8118D">
      <w:pPr>
        <w:spacing w:line="360" w:lineRule="auto"/>
        <w:rPr>
          <w:rFonts w:cs="B Nazanin"/>
          <w:sz w:val="24"/>
          <w:szCs w:val="24"/>
          <w:rtl/>
        </w:rPr>
      </w:pPr>
    </w:p>
    <w:p w:rsidR="00DF76AC" w:rsidRPr="009251AB" w:rsidRDefault="00DF76AC" w:rsidP="00D8118D">
      <w:pPr>
        <w:spacing w:line="360" w:lineRule="auto"/>
        <w:rPr>
          <w:rFonts w:cs="B Nazanin"/>
          <w:sz w:val="24"/>
          <w:szCs w:val="24"/>
          <w:rtl/>
        </w:rPr>
      </w:pPr>
    </w:p>
    <w:p w:rsidR="00DF76AC" w:rsidRPr="009251AB" w:rsidRDefault="00DF76AC" w:rsidP="00D8118D">
      <w:pPr>
        <w:spacing w:line="360" w:lineRule="auto"/>
        <w:rPr>
          <w:rFonts w:cs="B Nazanin"/>
          <w:sz w:val="24"/>
          <w:szCs w:val="24"/>
          <w:rtl/>
        </w:rPr>
      </w:pPr>
    </w:p>
    <w:p w:rsidR="00DF76AC" w:rsidRPr="009251AB" w:rsidRDefault="00DF76AC" w:rsidP="00D8118D">
      <w:pPr>
        <w:spacing w:line="360" w:lineRule="auto"/>
        <w:rPr>
          <w:rFonts w:cs="B Nazanin"/>
          <w:sz w:val="24"/>
          <w:szCs w:val="24"/>
          <w:rtl/>
        </w:rPr>
      </w:pPr>
    </w:p>
    <w:p w:rsidR="00DF76AC" w:rsidRPr="009251AB" w:rsidRDefault="00DF76AC" w:rsidP="00DF76AC">
      <w:pPr>
        <w:spacing w:line="360" w:lineRule="auto"/>
        <w:rPr>
          <w:rFonts w:cs="B Nazanin"/>
          <w:sz w:val="24"/>
          <w:szCs w:val="24"/>
          <w:rtl/>
        </w:rPr>
      </w:pPr>
      <w:r w:rsidRPr="009251AB">
        <w:rPr>
          <w:rFonts w:cs="B Nazanin" w:hint="cs"/>
          <w:sz w:val="24"/>
          <w:szCs w:val="24"/>
          <w:rtl/>
        </w:rPr>
        <w:lastRenderedPageBreak/>
        <w:t xml:space="preserve">همیشه از آیس پک های آماده در حمل واکسن های زیر استفاده کنید. </w:t>
      </w:r>
    </w:p>
    <w:p w:rsidR="00DF76AC" w:rsidRPr="009251AB" w:rsidRDefault="00DF76AC" w:rsidP="00DF76AC">
      <w:pPr>
        <w:spacing w:line="360" w:lineRule="auto"/>
        <w:rPr>
          <w:rFonts w:cs="B Nazanin"/>
          <w:sz w:val="24"/>
          <w:szCs w:val="24"/>
          <w:rtl/>
        </w:rPr>
      </w:pPr>
      <w:r w:rsidRPr="009251AB">
        <w:rPr>
          <w:rFonts w:cs="B Nazanin" w:hint="cs"/>
          <w:sz w:val="24"/>
          <w:szCs w:val="24"/>
          <w:rtl/>
        </w:rPr>
        <w:t>واکسن</w:t>
      </w:r>
      <w:r w:rsidR="009251AB">
        <w:rPr>
          <w:rFonts w:cs="B Nazanin"/>
          <w:sz w:val="24"/>
          <w:szCs w:val="24"/>
          <w:rtl/>
        </w:rPr>
        <w:softHyphen/>
      </w:r>
      <w:r w:rsidRPr="009251AB">
        <w:rPr>
          <w:rFonts w:cs="B Nazanin" w:hint="cs"/>
          <w:sz w:val="24"/>
          <w:szCs w:val="24"/>
          <w:rtl/>
        </w:rPr>
        <w:t>های حساس به سرما (ثلاث- توام- پنتاوالان</w:t>
      </w:r>
      <w:r w:rsidR="009221E6" w:rsidRPr="009251AB">
        <w:rPr>
          <w:rFonts w:cs="B Nazanin" w:hint="cs"/>
          <w:sz w:val="24"/>
          <w:szCs w:val="24"/>
          <w:rtl/>
        </w:rPr>
        <w:t>ت</w:t>
      </w:r>
      <w:r w:rsidRPr="009251AB">
        <w:rPr>
          <w:rFonts w:ascii="Times New Roman" w:hAnsi="Times New Roman" w:cs="Times New Roman" w:hint="cs"/>
          <w:sz w:val="24"/>
          <w:szCs w:val="24"/>
          <w:rtl/>
        </w:rPr>
        <w:t>–</w:t>
      </w:r>
      <w:r w:rsidRPr="009251AB">
        <w:rPr>
          <w:rFonts w:cs="B Nazanin" w:hint="cs"/>
          <w:sz w:val="24"/>
          <w:szCs w:val="24"/>
          <w:rtl/>
        </w:rPr>
        <w:t xml:space="preserve"> هپاتیت ب و ... ) </w:t>
      </w:r>
    </w:p>
    <w:p w:rsidR="00DF76AC" w:rsidRPr="009251AB" w:rsidRDefault="00DF76AC" w:rsidP="00925C84">
      <w:pPr>
        <w:spacing w:line="360" w:lineRule="auto"/>
        <w:rPr>
          <w:rFonts w:cs="B Nazanin"/>
          <w:sz w:val="24"/>
          <w:szCs w:val="24"/>
          <w:rtl/>
        </w:rPr>
      </w:pPr>
      <w:r w:rsidRPr="009251AB">
        <w:rPr>
          <w:rFonts w:cs="B Nazanin" w:hint="cs"/>
          <w:sz w:val="24"/>
          <w:szCs w:val="24"/>
          <w:rtl/>
        </w:rPr>
        <w:t xml:space="preserve">همیشه از آیس پک آماده برای حمل واکسن های حساس به سرما استفاده کنید .  </w:t>
      </w:r>
    </w:p>
    <w:p w:rsidR="00DF76AC" w:rsidRPr="009251AB" w:rsidRDefault="00DF76AC" w:rsidP="00FD61DE">
      <w:pPr>
        <w:spacing w:line="360" w:lineRule="auto"/>
        <w:rPr>
          <w:rFonts w:cs="B Nazanin"/>
          <w:sz w:val="24"/>
          <w:szCs w:val="24"/>
          <w:rtl/>
        </w:rPr>
      </w:pPr>
      <w:r w:rsidRPr="009251AB">
        <w:rPr>
          <w:rFonts w:cs="B Nazanin" w:hint="cs"/>
          <w:sz w:val="24"/>
          <w:szCs w:val="24"/>
          <w:rtl/>
        </w:rPr>
        <w:t xml:space="preserve">«فهرست واکسنهایی که </w:t>
      </w:r>
      <w:r w:rsidR="00FD61DE" w:rsidRPr="009251AB">
        <w:rPr>
          <w:rFonts w:cs="B Nazanin" w:hint="cs"/>
          <w:sz w:val="24"/>
          <w:szCs w:val="24"/>
          <w:rtl/>
        </w:rPr>
        <w:t xml:space="preserve">به سرما </w:t>
      </w:r>
      <w:r w:rsidRPr="009251AB">
        <w:rPr>
          <w:rFonts w:cs="B Nazanin" w:hint="cs"/>
          <w:sz w:val="24"/>
          <w:szCs w:val="24"/>
          <w:rtl/>
        </w:rPr>
        <w:t>حساس نیستند را در این جا بنویسید»</w:t>
      </w:r>
    </w:p>
    <w:p w:rsidR="00DF76AC" w:rsidRPr="009251AB" w:rsidRDefault="00DF76AC" w:rsidP="00DF76AC">
      <w:pPr>
        <w:spacing w:line="360" w:lineRule="auto"/>
        <w:rPr>
          <w:rFonts w:cs="B Nazanin"/>
          <w:sz w:val="24"/>
          <w:szCs w:val="24"/>
          <w:rtl/>
        </w:rPr>
      </w:pPr>
      <w:r w:rsidRPr="009251AB">
        <w:rPr>
          <w:rFonts w:cs="B Nazanin" w:hint="cs"/>
          <w:sz w:val="24"/>
          <w:szCs w:val="24"/>
          <w:rtl/>
        </w:rPr>
        <w:t xml:space="preserve">(پولیو </w:t>
      </w:r>
      <w:r w:rsidRPr="009251AB">
        <w:rPr>
          <w:rFonts w:ascii="Times New Roman" w:hAnsi="Times New Roman" w:cs="Times New Roman" w:hint="cs"/>
          <w:sz w:val="24"/>
          <w:szCs w:val="24"/>
          <w:rtl/>
        </w:rPr>
        <w:t>–</w:t>
      </w:r>
      <w:r w:rsidRPr="009251AB">
        <w:rPr>
          <w:rFonts w:cs="B Nazanin"/>
          <w:sz w:val="24"/>
          <w:szCs w:val="24"/>
        </w:rPr>
        <w:t>MMR</w:t>
      </w:r>
      <w:r w:rsidRPr="009251AB">
        <w:rPr>
          <w:rFonts w:cs="B Nazanin" w:hint="cs"/>
          <w:sz w:val="24"/>
          <w:szCs w:val="24"/>
          <w:rtl/>
        </w:rPr>
        <w:t xml:space="preserve">-سرنگ </w:t>
      </w:r>
      <w:r w:rsidRPr="009251AB">
        <w:rPr>
          <w:rFonts w:ascii="Times New Roman" w:hAnsi="Times New Roman" w:cs="Times New Roman" w:hint="cs"/>
          <w:sz w:val="24"/>
          <w:szCs w:val="24"/>
          <w:rtl/>
        </w:rPr>
        <w:t>–</w:t>
      </w:r>
      <w:r w:rsidRPr="009251AB">
        <w:rPr>
          <w:rFonts w:cs="B Nazanin"/>
          <w:sz w:val="24"/>
          <w:szCs w:val="24"/>
        </w:rPr>
        <w:t>MR</w:t>
      </w:r>
      <w:r w:rsidRPr="009251AB">
        <w:rPr>
          <w:rFonts w:cs="B Nazanin" w:hint="cs"/>
          <w:sz w:val="24"/>
          <w:szCs w:val="24"/>
          <w:rtl/>
        </w:rPr>
        <w:t xml:space="preserve">- ب ث ژ ) </w:t>
      </w:r>
    </w:p>
    <w:p w:rsidR="00DF76AC" w:rsidRPr="009251AB" w:rsidRDefault="00DF76AC" w:rsidP="00DF76AC">
      <w:pPr>
        <w:spacing w:line="360" w:lineRule="auto"/>
        <w:rPr>
          <w:rFonts w:cs="B Nazanin"/>
          <w:sz w:val="24"/>
          <w:szCs w:val="24"/>
          <w:rtl/>
        </w:rPr>
      </w:pPr>
      <w:r w:rsidRPr="009251AB">
        <w:rPr>
          <w:rFonts w:cs="B Nazanin" w:hint="cs"/>
          <w:sz w:val="24"/>
          <w:szCs w:val="24"/>
          <w:rtl/>
        </w:rPr>
        <w:t xml:space="preserve">وقتی واکسن خوراکی فلج اطفال به تنهایی حمل می شود نیازی به آماده کردن آیس پک نمی باشد. </w:t>
      </w:r>
    </w:p>
    <w:p w:rsidR="00DF326C" w:rsidRPr="00FD61DE" w:rsidRDefault="009221E6" w:rsidP="00DF326C">
      <w:pPr>
        <w:spacing w:line="360" w:lineRule="auto"/>
        <w:rPr>
          <w:rFonts w:cs="B Titr"/>
          <w:b/>
          <w:bCs/>
          <w:sz w:val="26"/>
          <w:szCs w:val="26"/>
        </w:rPr>
      </w:pPr>
      <w:r w:rsidRPr="00FD61DE">
        <w:rPr>
          <w:rFonts w:cs="B Titr" w:hint="cs"/>
          <w:b/>
          <w:bCs/>
          <w:sz w:val="26"/>
          <w:szCs w:val="26"/>
          <w:rtl/>
        </w:rPr>
        <w:t xml:space="preserve">4.4 </w:t>
      </w:r>
      <w:r w:rsidR="00DF326C" w:rsidRPr="00FD61DE">
        <w:rPr>
          <w:rFonts w:cs="B Titr" w:hint="cs"/>
          <w:b/>
          <w:bCs/>
          <w:sz w:val="26"/>
          <w:szCs w:val="26"/>
          <w:rtl/>
        </w:rPr>
        <w:t xml:space="preserve"> چگونه آیس پک ها را آماده کنیم </w:t>
      </w:r>
    </w:p>
    <w:p w:rsidR="00DF326C" w:rsidRPr="009251AB" w:rsidRDefault="00DF326C" w:rsidP="00DF326C">
      <w:pPr>
        <w:spacing w:line="360" w:lineRule="auto"/>
        <w:rPr>
          <w:rFonts w:cs="B Nazanin"/>
          <w:sz w:val="24"/>
          <w:szCs w:val="24"/>
          <w:rtl/>
        </w:rPr>
      </w:pPr>
      <w:r w:rsidRPr="009251AB">
        <w:rPr>
          <w:rFonts w:cs="B Nazanin" w:hint="cs"/>
          <w:sz w:val="24"/>
          <w:szCs w:val="24"/>
          <w:rtl/>
        </w:rPr>
        <w:t xml:space="preserve">الف- تعداد لازم آیس پک ها را برای حمل فعلی مقدار واکسن محاسبه نمائید . </w:t>
      </w:r>
    </w:p>
    <w:p w:rsidR="00DF326C" w:rsidRPr="009251AB" w:rsidRDefault="00DF326C" w:rsidP="00DF326C">
      <w:pPr>
        <w:spacing w:line="360" w:lineRule="auto"/>
        <w:rPr>
          <w:rFonts w:cs="B Nazanin"/>
          <w:sz w:val="24"/>
          <w:szCs w:val="24"/>
          <w:rtl/>
        </w:rPr>
      </w:pPr>
      <w:r w:rsidRPr="009251AB">
        <w:rPr>
          <w:rFonts w:cs="B Nazanin" w:hint="cs"/>
          <w:sz w:val="24"/>
          <w:szCs w:val="24"/>
          <w:rtl/>
        </w:rPr>
        <w:t xml:space="preserve">ب </w:t>
      </w:r>
      <w:r w:rsidRPr="009251AB">
        <w:rPr>
          <w:rFonts w:ascii="Times New Roman" w:hAnsi="Times New Roman" w:cs="Times New Roman" w:hint="cs"/>
          <w:sz w:val="24"/>
          <w:szCs w:val="24"/>
          <w:rtl/>
        </w:rPr>
        <w:t>–</w:t>
      </w:r>
      <w:r w:rsidRPr="009251AB">
        <w:rPr>
          <w:rFonts w:cs="B Nazanin" w:hint="cs"/>
          <w:sz w:val="24"/>
          <w:szCs w:val="24"/>
          <w:rtl/>
        </w:rPr>
        <w:t xml:space="preserve"> آیس پک های مورد نیاز از فریزر خارج کنید. </w:t>
      </w:r>
    </w:p>
    <w:p w:rsidR="00DF326C" w:rsidRPr="009251AB" w:rsidRDefault="00DF326C" w:rsidP="00DF326C">
      <w:pPr>
        <w:pStyle w:val="ListParagraph"/>
        <w:spacing w:line="360" w:lineRule="auto"/>
        <w:ind w:left="0"/>
        <w:rPr>
          <w:rFonts w:cs="B Nazanin"/>
          <w:sz w:val="24"/>
          <w:szCs w:val="24"/>
          <w:rtl/>
        </w:rPr>
      </w:pPr>
      <w:r w:rsidRPr="009251AB">
        <w:rPr>
          <w:rFonts w:cs="B Nazanin" w:hint="cs"/>
          <w:sz w:val="24"/>
          <w:szCs w:val="24"/>
          <w:rtl/>
        </w:rPr>
        <w:t xml:space="preserve">پ-آیس پک ها را روی میز مخصوص بدون روی هم قرار گرفتن پخش کنید به طوری که حداقل 5 سانتی متر از هم فاصله داشته باشند. </w:t>
      </w:r>
    </w:p>
    <w:p w:rsidR="00DF326C" w:rsidRPr="009251AB" w:rsidRDefault="00DF326C" w:rsidP="00DF326C">
      <w:pPr>
        <w:pStyle w:val="ListParagraph"/>
        <w:spacing w:line="360" w:lineRule="auto"/>
        <w:ind w:left="0"/>
        <w:rPr>
          <w:rFonts w:cs="B Nazanin"/>
          <w:sz w:val="24"/>
          <w:szCs w:val="24"/>
        </w:rPr>
      </w:pPr>
      <w:r w:rsidRPr="009251AB">
        <w:rPr>
          <w:rFonts w:cs="B Nazanin" w:hint="cs"/>
          <w:sz w:val="24"/>
          <w:szCs w:val="24"/>
          <w:rtl/>
        </w:rPr>
        <w:t xml:space="preserve">ت </w:t>
      </w:r>
      <w:r w:rsidRPr="009251AB">
        <w:rPr>
          <w:rFonts w:ascii="Times New Roman" w:hAnsi="Times New Roman" w:cs="Times New Roman" w:hint="cs"/>
          <w:sz w:val="24"/>
          <w:szCs w:val="24"/>
          <w:rtl/>
        </w:rPr>
        <w:t>–</w:t>
      </w:r>
      <w:r w:rsidRPr="009251AB">
        <w:rPr>
          <w:rFonts w:cs="B Nazanin" w:hint="cs"/>
          <w:sz w:val="24"/>
          <w:szCs w:val="24"/>
          <w:rtl/>
        </w:rPr>
        <w:t xml:space="preserve"> هر ده دقیقه یک  بار با تکان دادن آیس پک ها پیشرفت آب شدن یخ را ملاحظه نمایند. </w:t>
      </w:r>
    </w:p>
    <w:p w:rsidR="00DF326C" w:rsidRPr="009251AB" w:rsidRDefault="00DF326C" w:rsidP="00DF326C">
      <w:pPr>
        <w:pStyle w:val="ListParagraph"/>
        <w:spacing w:line="360" w:lineRule="auto"/>
        <w:ind w:left="0"/>
        <w:rPr>
          <w:rFonts w:cs="B Nazanin"/>
          <w:sz w:val="24"/>
          <w:szCs w:val="24"/>
          <w:rtl/>
        </w:rPr>
      </w:pPr>
      <w:r w:rsidRPr="009251AB">
        <w:rPr>
          <w:rFonts w:cs="B Nazanin" w:hint="cs"/>
          <w:sz w:val="24"/>
          <w:szCs w:val="24"/>
          <w:rtl/>
        </w:rPr>
        <w:t xml:space="preserve">ث </w:t>
      </w:r>
      <w:r w:rsidRPr="009251AB">
        <w:rPr>
          <w:rFonts w:ascii="Times New Roman" w:hAnsi="Times New Roman" w:cs="Times New Roman" w:hint="cs"/>
          <w:sz w:val="24"/>
          <w:szCs w:val="24"/>
          <w:rtl/>
        </w:rPr>
        <w:t>–</w:t>
      </w:r>
      <w:r w:rsidRPr="009251AB">
        <w:rPr>
          <w:rFonts w:cs="B Nazanin" w:hint="cs"/>
          <w:sz w:val="24"/>
          <w:szCs w:val="24"/>
          <w:rtl/>
        </w:rPr>
        <w:t xml:space="preserve"> صبر کنید تا کلیه آیس پک ها آماده شوند و سپس آن را داخل کلد باکس و یا واکسن ک</w:t>
      </w:r>
      <w:r w:rsidR="00FD61DE">
        <w:rPr>
          <w:rFonts w:cs="B Nazanin" w:hint="cs"/>
          <w:sz w:val="24"/>
          <w:szCs w:val="24"/>
          <w:rtl/>
        </w:rPr>
        <w:t>اریر</w:t>
      </w:r>
      <w:r w:rsidRPr="009251AB">
        <w:rPr>
          <w:rFonts w:cs="B Nazanin" w:hint="cs"/>
          <w:sz w:val="24"/>
          <w:szCs w:val="24"/>
          <w:rtl/>
        </w:rPr>
        <w:t xml:space="preserve"> قرار دهید . سپس واکسن را داخل کلد باکس یا واکسن ک</w:t>
      </w:r>
      <w:r w:rsidR="00FD61DE">
        <w:rPr>
          <w:rFonts w:cs="B Nazanin" w:hint="cs"/>
          <w:sz w:val="24"/>
          <w:szCs w:val="24"/>
          <w:rtl/>
        </w:rPr>
        <w:t>ا</w:t>
      </w:r>
      <w:r w:rsidRPr="009251AB">
        <w:rPr>
          <w:rFonts w:cs="B Nazanin" w:hint="cs"/>
          <w:sz w:val="24"/>
          <w:szCs w:val="24"/>
          <w:rtl/>
        </w:rPr>
        <w:t xml:space="preserve">ریر بگذارید. </w:t>
      </w:r>
    </w:p>
    <w:p w:rsidR="00DF326C" w:rsidRPr="009251AB" w:rsidRDefault="009221E6" w:rsidP="009B7AEC">
      <w:pPr>
        <w:pStyle w:val="ListParagraph"/>
        <w:spacing w:line="360" w:lineRule="auto"/>
        <w:ind w:left="0"/>
        <w:rPr>
          <w:rFonts w:cs="B Titr"/>
          <w:b/>
          <w:bCs/>
          <w:sz w:val="24"/>
          <w:szCs w:val="24"/>
          <w:rtl/>
        </w:rPr>
      </w:pPr>
      <w:r w:rsidRPr="009251AB">
        <w:rPr>
          <w:rFonts w:cs="B Titr" w:hint="cs"/>
          <w:b/>
          <w:bCs/>
          <w:sz w:val="24"/>
          <w:szCs w:val="24"/>
          <w:rtl/>
        </w:rPr>
        <w:t xml:space="preserve">4.5 </w:t>
      </w:r>
      <w:r w:rsidR="00DF326C" w:rsidRPr="009251AB">
        <w:rPr>
          <w:rFonts w:cs="B Titr" w:hint="cs"/>
          <w:b/>
          <w:bCs/>
          <w:sz w:val="24"/>
          <w:szCs w:val="24"/>
          <w:rtl/>
        </w:rPr>
        <w:t xml:space="preserve"> آموزش </w:t>
      </w:r>
    </w:p>
    <w:p w:rsidR="00DF326C" w:rsidRPr="009251AB" w:rsidRDefault="00DF326C" w:rsidP="00DF326C">
      <w:pPr>
        <w:pStyle w:val="ListParagraph"/>
        <w:spacing w:line="360" w:lineRule="auto"/>
        <w:ind w:left="0"/>
        <w:rPr>
          <w:rFonts w:cs="B Nazanin"/>
          <w:sz w:val="24"/>
          <w:szCs w:val="24"/>
          <w:rtl/>
        </w:rPr>
      </w:pPr>
      <w:r w:rsidRPr="009251AB">
        <w:rPr>
          <w:rFonts w:cs="B Nazanin" w:hint="cs"/>
          <w:sz w:val="24"/>
          <w:szCs w:val="24"/>
          <w:rtl/>
        </w:rPr>
        <w:t xml:space="preserve">آموزش های لازم را در این مورد با استفاده از </w:t>
      </w:r>
      <w:r w:rsidRPr="009251AB">
        <w:rPr>
          <w:rFonts w:cs="B Nazanin"/>
          <w:sz w:val="24"/>
          <w:szCs w:val="24"/>
        </w:rPr>
        <w:t>SOP</w:t>
      </w:r>
      <w:r w:rsidRPr="009251AB">
        <w:rPr>
          <w:rFonts w:cs="B Nazanin" w:hint="cs"/>
          <w:sz w:val="24"/>
          <w:szCs w:val="24"/>
          <w:rtl/>
        </w:rPr>
        <w:t xml:space="preserve"> به کلیه کارکنان در همه سطوح که به نحوی با زنجیره سرمای واکسن مرتبط هستند داده شود. </w:t>
      </w:r>
    </w:p>
    <w:p w:rsidR="00DF326C" w:rsidRPr="00FD61DE" w:rsidRDefault="00207EE3" w:rsidP="00207EE3">
      <w:pPr>
        <w:pStyle w:val="ListParagraph"/>
        <w:numPr>
          <w:ilvl w:val="0"/>
          <w:numId w:val="5"/>
        </w:numPr>
        <w:spacing w:line="360" w:lineRule="auto"/>
        <w:rPr>
          <w:rFonts w:cs="B Titr"/>
          <w:b/>
          <w:bCs/>
          <w:sz w:val="26"/>
          <w:szCs w:val="26"/>
          <w:rtl/>
        </w:rPr>
      </w:pPr>
      <w:r w:rsidRPr="00FD61DE">
        <w:rPr>
          <w:rFonts w:cs="B Titr" w:hint="cs"/>
          <w:b/>
          <w:bCs/>
          <w:sz w:val="26"/>
          <w:szCs w:val="26"/>
          <w:rtl/>
        </w:rPr>
        <w:t>مستندات و دستورالعمل هاي ديگر مرتبط</w:t>
      </w:r>
    </w:p>
    <w:p w:rsidR="00DF326C" w:rsidRPr="009251AB" w:rsidRDefault="00DF326C" w:rsidP="00DF326C">
      <w:pPr>
        <w:pStyle w:val="ListParagraph"/>
        <w:spacing w:line="360" w:lineRule="auto"/>
        <w:ind w:left="0"/>
        <w:jc w:val="center"/>
        <w:rPr>
          <w:rFonts w:asciiTheme="majorBidi" w:hAnsiTheme="majorBidi" w:cs="B Nazanin"/>
          <w:sz w:val="24"/>
          <w:szCs w:val="24"/>
          <w:rtl/>
        </w:rPr>
      </w:pPr>
      <w:r w:rsidRPr="009251AB">
        <w:rPr>
          <w:rFonts w:asciiTheme="majorBidi" w:hAnsiTheme="majorBidi" w:cs="B Nazanin"/>
          <w:sz w:val="24"/>
          <w:szCs w:val="24"/>
        </w:rPr>
        <w:t>EVM-SOP-E7-O2</w:t>
      </w:r>
    </w:p>
    <w:p w:rsidR="00DF326C" w:rsidRPr="009251AB" w:rsidRDefault="00DF326C" w:rsidP="00DF326C">
      <w:pPr>
        <w:pStyle w:val="ListParagraph"/>
        <w:spacing w:line="360" w:lineRule="auto"/>
        <w:ind w:left="0"/>
        <w:jc w:val="center"/>
        <w:rPr>
          <w:rFonts w:asciiTheme="majorBidi" w:hAnsiTheme="majorBidi" w:cs="B Nazanin"/>
          <w:sz w:val="24"/>
          <w:szCs w:val="24"/>
          <w:rtl/>
        </w:rPr>
      </w:pPr>
      <w:r w:rsidRPr="009251AB">
        <w:rPr>
          <w:rFonts w:asciiTheme="majorBidi" w:hAnsiTheme="majorBidi" w:cs="B Nazanin"/>
          <w:sz w:val="24"/>
          <w:szCs w:val="24"/>
        </w:rPr>
        <w:t>EVM-SOP-E7-O3</w:t>
      </w:r>
    </w:p>
    <w:p w:rsidR="00DF326C" w:rsidRPr="009251AB" w:rsidRDefault="00DF326C" w:rsidP="00DF326C">
      <w:pPr>
        <w:pStyle w:val="ListParagraph"/>
        <w:spacing w:line="360" w:lineRule="auto"/>
        <w:ind w:left="0"/>
        <w:jc w:val="center"/>
        <w:rPr>
          <w:rFonts w:asciiTheme="majorBidi" w:hAnsiTheme="majorBidi" w:cs="B Nazanin"/>
          <w:sz w:val="24"/>
          <w:szCs w:val="24"/>
          <w:rtl/>
        </w:rPr>
      </w:pPr>
    </w:p>
    <w:p w:rsidR="00DF76AC" w:rsidRPr="00FD61DE" w:rsidRDefault="00DF76AC" w:rsidP="002F49E7">
      <w:pPr>
        <w:bidi w:val="0"/>
        <w:jc w:val="right"/>
        <w:rPr>
          <w:rFonts w:cs="B Titr"/>
          <w:sz w:val="24"/>
          <w:szCs w:val="24"/>
          <w:rtl/>
        </w:rPr>
      </w:pPr>
      <w:r w:rsidRPr="00FD61DE">
        <w:rPr>
          <w:rFonts w:cs="B Titr" w:hint="cs"/>
          <w:sz w:val="24"/>
          <w:szCs w:val="24"/>
          <w:rtl/>
        </w:rPr>
        <w:lastRenderedPageBreak/>
        <w:t>ضمیمه 1</w:t>
      </w:r>
    </w:p>
    <w:p w:rsidR="00DF76AC" w:rsidRPr="009251AB" w:rsidRDefault="00DF76AC" w:rsidP="00DF76AC">
      <w:pPr>
        <w:spacing w:line="360" w:lineRule="auto"/>
        <w:jc w:val="center"/>
        <w:rPr>
          <w:rFonts w:cs="B Nazanin"/>
          <w:sz w:val="24"/>
          <w:szCs w:val="24"/>
          <w:rtl/>
        </w:rPr>
      </w:pPr>
      <w:r w:rsidRPr="009251AB">
        <w:rPr>
          <w:rFonts w:asciiTheme="majorBidi" w:hAnsiTheme="majorBidi" w:cs="B Nazanin" w:hint="cs"/>
          <w:sz w:val="24"/>
          <w:szCs w:val="24"/>
          <w:rtl/>
        </w:rPr>
        <w:t xml:space="preserve">راهنمای آموزشی آماده کردن آیس پک ها </w:t>
      </w:r>
    </w:p>
    <w:p w:rsidR="00DF76AC" w:rsidRPr="009251AB" w:rsidRDefault="0090005C" w:rsidP="0090005C">
      <w:pPr>
        <w:pStyle w:val="ListParagraph"/>
        <w:numPr>
          <w:ilvl w:val="0"/>
          <w:numId w:val="3"/>
        </w:numPr>
        <w:spacing w:line="360" w:lineRule="auto"/>
        <w:rPr>
          <w:rFonts w:cs="B Nazanin"/>
          <w:sz w:val="24"/>
          <w:szCs w:val="24"/>
        </w:rPr>
      </w:pPr>
      <w:r w:rsidRPr="009251AB">
        <w:rPr>
          <w:rFonts w:cs="B Nazanin" w:hint="cs"/>
          <w:sz w:val="24"/>
          <w:szCs w:val="24"/>
          <w:rtl/>
        </w:rPr>
        <w:t xml:space="preserve">آیس پک های لازم را یک روز قبل از برنامه آموزشی آماده کنید مطمئن شوید که اقلاً یک آیس پک برای هر کارآموز در دسترس باشد. آیس پک ها را به فوریت پس از خروج از فریزر به داخل کلد باکس منتقل کنید. </w:t>
      </w:r>
    </w:p>
    <w:p w:rsidR="0090005C" w:rsidRPr="009251AB" w:rsidRDefault="0090005C" w:rsidP="0090005C">
      <w:pPr>
        <w:pStyle w:val="ListParagraph"/>
        <w:numPr>
          <w:ilvl w:val="0"/>
          <w:numId w:val="3"/>
        </w:numPr>
        <w:spacing w:line="360" w:lineRule="auto"/>
        <w:rPr>
          <w:rFonts w:cs="B Nazanin"/>
          <w:sz w:val="24"/>
          <w:szCs w:val="24"/>
        </w:rPr>
      </w:pPr>
      <w:r w:rsidRPr="009251AB">
        <w:rPr>
          <w:rFonts w:cs="B Nazanin" w:hint="cs"/>
          <w:sz w:val="24"/>
          <w:szCs w:val="24"/>
          <w:rtl/>
        </w:rPr>
        <w:t>به کارآموزان بگوی</w:t>
      </w:r>
      <w:r w:rsidR="00FD61DE">
        <w:rPr>
          <w:rFonts w:cs="B Nazanin" w:hint="cs"/>
          <w:sz w:val="24"/>
          <w:szCs w:val="24"/>
          <w:rtl/>
        </w:rPr>
        <w:t>ید آیس پک آماده شده را توضیح دهن</w:t>
      </w:r>
      <w:r w:rsidRPr="009251AB">
        <w:rPr>
          <w:rFonts w:cs="B Nazanin" w:hint="cs"/>
          <w:sz w:val="24"/>
          <w:szCs w:val="24"/>
          <w:rtl/>
        </w:rPr>
        <w:t xml:space="preserve">د. </w:t>
      </w:r>
    </w:p>
    <w:p w:rsidR="0090005C" w:rsidRPr="009251AB" w:rsidRDefault="00925C84" w:rsidP="0090005C">
      <w:pPr>
        <w:pStyle w:val="ListParagraph"/>
        <w:numPr>
          <w:ilvl w:val="0"/>
          <w:numId w:val="3"/>
        </w:numPr>
        <w:spacing w:line="360" w:lineRule="auto"/>
        <w:rPr>
          <w:rFonts w:cs="B Nazanin"/>
          <w:sz w:val="24"/>
          <w:szCs w:val="24"/>
        </w:rPr>
      </w:pPr>
      <w:r w:rsidRPr="009251AB">
        <w:rPr>
          <w:rFonts w:cs="B Nazanin" w:hint="cs"/>
          <w:sz w:val="24"/>
          <w:szCs w:val="24"/>
          <w:rtl/>
        </w:rPr>
        <w:t xml:space="preserve">به </w:t>
      </w:r>
      <w:r w:rsidR="0090005C" w:rsidRPr="009251AB">
        <w:rPr>
          <w:rFonts w:cs="B Nazanin" w:hint="cs"/>
          <w:sz w:val="24"/>
          <w:szCs w:val="24"/>
          <w:rtl/>
        </w:rPr>
        <w:t xml:space="preserve">کارآموزان واکسن هایی حساس به سرما که همیشه با آیس پک آماده شده حمل می شود آموزش دهید. </w:t>
      </w:r>
    </w:p>
    <w:p w:rsidR="0090005C" w:rsidRPr="009251AB" w:rsidRDefault="0090005C" w:rsidP="0090005C">
      <w:pPr>
        <w:pStyle w:val="ListParagraph"/>
        <w:numPr>
          <w:ilvl w:val="0"/>
          <w:numId w:val="3"/>
        </w:numPr>
        <w:spacing w:line="360" w:lineRule="auto"/>
        <w:rPr>
          <w:rFonts w:cs="B Nazanin"/>
          <w:sz w:val="24"/>
          <w:szCs w:val="24"/>
        </w:rPr>
      </w:pPr>
      <w:r w:rsidRPr="009251AB">
        <w:rPr>
          <w:rFonts w:cs="B Nazanin" w:hint="cs"/>
          <w:sz w:val="24"/>
          <w:szCs w:val="24"/>
          <w:rtl/>
        </w:rPr>
        <w:t xml:space="preserve">به هرکدام از کارآموزان یک آیس پک بدهید . </w:t>
      </w:r>
    </w:p>
    <w:p w:rsidR="0090005C" w:rsidRPr="009251AB" w:rsidRDefault="0090005C" w:rsidP="0090005C">
      <w:pPr>
        <w:pStyle w:val="ListParagraph"/>
        <w:numPr>
          <w:ilvl w:val="0"/>
          <w:numId w:val="3"/>
        </w:numPr>
        <w:spacing w:line="360" w:lineRule="auto"/>
        <w:rPr>
          <w:rFonts w:cs="B Nazanin"/>
          <w:sz w:val="24"/>
          <w:szCs w:val="24"/>
        </w:rPr>
      </w:pPr>
      <w:r w:rsidRPr="009251AB">
        <w:rPr>
          <w:rFonts w:cs="B Nazanin" w:hint="cs"/>
          <w:sz w:val="24"/>
          <w:szCs w:val="24"/>
          <w:rtl/>
        </w:rPr>
        <w:t xml:space="preserve">با استفاده از ماژیک از کارآموزان بخواهید که آیس پک خود را مشخص نمایند. </w:t>
      </w:r>
    </w:p>
    <w:p w:rsidR="0090005C" w:rsidRPr="009251AB" w:rsidRDefault="0090005C" w:rsidP="00925C84">
      <w:pPr>
        <w:pStyle w:val="ListParagraph"/>
        <w:numPr>
          <w:ilvl w:val="0"/>
          <w:numId w:val="3"/>
        </w:numPr>
        <w:spacing w:line="360" w:lineRule="auto"/>
        <w:rPr>
          <w:rFonts w:cs="B Nazanin"/>
          <w:sz w:val="24"/>
          <w:szCs w:val="24"/>
        </w:rPr>
      </w:pPr>
      <w:r w:rsidRPr="009251AB">
        <w:rPr>
          <w:rFonts w:cs="B Nazanin" w:hint="cs"/>
          <w:sz w:val="24"/>
          <w:szCs w:val="24"/>
          <w:rtl/>
        </w:rPr>
        <w:t>از کارآموزان بخواهید که آیس پک خود را روی میز به صورتی که نشان داده شده بگذار</w:t>
      </w:r>
      <w:r w:rsidR="00925C84" w:rsidRPr="009251AB">
        <w:rPr>
          <w:rFonts w:cs="B Nazanin" w:hint="cs"/>
          <w:sz w:val="24"/>
          <w:szCs w:val="24"/>
          <w:rtl/>
        </w:rPr>
        <w:t>ن</w:t>
      </w:r>
      <w:r w:rsidRPr="009251AB">
        <w:rPr>
          <w:rFonts w:cs="B Nazanin" w:hint="cs"/>
          <w:sz w:val="24"/>
          <w:szCs w:val="24"/>
          <w:rtl/>
        </w:rPr>
        <w:t xml:space="preserve">د. </w:t>
      </w:r>
    </w:p>
    <w:p w:rsidR="0090005C" w:rsidRPr="009251AB" w:rsidRDefault="0090005C" w:rsidP="00FD61DE">
      <w:pPr>
        <w:pStyle w:val="ListParagraph"/>
        <w:numPr>
          <w:ilvl w:val="0"/>
          <w:numId w:val="3"/>
        </w:numPr>
        <w:spacing w:line="360" w:lineRule="auto"/>
        <w:rPr>
          <w:rFonts w:cs="B Nazanin"/>
          <w:sz w:val="24"/>
          <w:szCs w:val="24"/>
        </w:rPr>
      </w:pPr>
      <w:r w:rsidRPr="009251AB">
        <w:rPr>
          <w:rFonts w:cs="B Nazanin" w:hint="cs"/>
          <w:sz w:val="24"/>
          <w:szCs w:val="24"/>
          <w:rtl/>
        </w:rPr>
        <w:t>دوبار در دوران کلاس آموزشی از کارآموزان بخواهید که آیس پک خود را بردارند و آن را تکان دهند. دفعه دوم این کا</w:t>
      </w:r>
      <w:r w:rsidR="00FD61DE">
        <w:rPr>
          <w:rFonts w:cs="B Nazanin" w:hint="cs"/>
          <w:sz w:val="24"/>
          <w:szCs w:val="24"/>
          <w:rtl/>
        </w:rPr>
        <w:t>ر بایستی وقتی باشد که آیس پک ها</w:t>
      </w:r>
      <w:r w:rsidRPr="009251AB">
        <w:rPr>
          <w:rFonts w:cs="B Nazanin" w:hint="cs"/>
          <w:sz w:val="24"/>
          <w:szCs w:val="24"/>
          <w:rtl/>
        </w:rPr>
        <w:t xml:space="preserve"> آماده باشند. </w:t>
      </w:r>
    </w:p>
    <w:p w:rsidR="0090005C" w:rsidRPr="009251AB" w:rsidRDefault="0090005C" w:rsidP="0090005C">
      <w:pPr>
        <w:pStyle w:val="ListParagraph"/>
        <w:numPr>
          <w:ilvl w:val="0"/>
          <w:numId w:val="3"/>
        </w:numPr>
        <w:spacing w:line="360" w:lineRule="auto"/>
        <w:rPr>
          <w:rFonts w:cs="B Nazanin"/>
          <w:sz w:val="24"/>
          <w:szCs w:val="24"/>
        </w:rPr>
      </w:pPr>
      <w:r w:rsidRPr="009251AB">
        <w:rPr>
          <w:rFonts w:cs="B Nazanin" w:hint="cs"/>
          <w:sz w:val="24"/>
          <w:szCs w:val="24"/>
          <w:rtl/>
        </w:rPr>
        <w:t xml:space="preserve">اطمینان حاصل کنید که کلیه کارآموزان طرز آماده کردن آیس پک را یاد گرفته باشد. </w:t>
      </w:r>
    </w:p>
    <w:p w:rsidR="0090005C" w:rsidRPr="009251AB" w:rsidRDefault="0090005C" w:rsidP="0090005C">
      <w:pPr>
        <w:pStyle w:val="ListParagraph"/>
        <w:numPr>
          <w:ilvl w:val="0"/>
          <w:numId w:val="3"/>
        </w:numPr>
        <w:spacing w:line="360" w:lineRule="auto"/>
        <w:rPr>
          <w:rFonts w:cs="B Nazanin"/>
          <w:sz w:val="24"/>
          <w:szCs w:val="24"/>
        </w:rPr>
      </w:pPr>
      <w:r w:rsidRPr="009251AB">
        <w:rPr>
          <w:rFonts w:cs="B Nazanin" w:hint="cs"/>
          <w:sz w:val="24"/>
          <w:szCs w:val="24"/>
          <w:rtl/>
        </w:rPr>
        <w:t xml:space="preserve">در پایاین جلسه آموزشی به کارآموزان یادآوری کنید که آماده کردن آیس پک ها نیاز به زمان دارد و این زمان بستگی مستقیم به درجه حرارت محیطی دارد که این کار در آن انجام می شود. </w:t>
      </w:r>
    </w:p>
    <w:p w:rsidR="0090005C" w:rsidRPr="009251AB" w:rsidRDefault="0090005C" w:rsidP="0090005C">
      <w:pPr>
        <w:spacing w:line="360" w:lineRule="auto"/>
        <w:ind w:left="360"/>
        <w:rPr>
          <w:rFonts w:cs="B Nazanin"/>
          <w:sz w:val="24"/>
          <w:szCs w:val="24"/>
          <w:rtl/>
        </w:rPr>
      </w:pPr>
      <w:r w:rsidRPr="009251AB">
        <w:rPr>
          <w:rFonts w:cs="B Nazanin" w:hint="cs"/>
          <w:sz w:val="24"/>
          <w:szCs w:val="24"/>
          <w:rtl/>
        </w:rPr>
        <w:t xml:space="preserve">10- اطمینان حاصل کنید که کلیه کارآموزان قادر به انجام این کار هستند و یاد گرفته اند که کدام یک از واکسن ها بایستی همیشه با آیس پک آماده شده حمل شوند. </w:t>
      </w:r>
    </w:p>
    <w:sectPr w:rsidR="0090005C" w:rsidRPr="009251AB" w:rsidSect="00471665">
      <w:headerReference w:type="default" r:id="rId9"/>
      <w:footerReference w:type="default" r:id="rId10"/>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1CAC" w:rsidRDefault="00BF1CAC" w:rsidP="00471665">
      <w:pPr>
        <w:spacing w:after="0" w:line="240" w:lineRule="auto"/>
      </w:pPr>
      <w:r>
        <w:separator/>
      </w:r>
    </w:p>
  </w:endnote>
  <w:endnote w:type="continuationSeparator" w:id="1">
    <w:p w:rsidR="00BF1CAC" w:rsidRDefault="00BF1CAC" w:rsidP="004716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26002297"/>
      <w:docPartObj>
        <w:docPartGallery w:val="Page Numbers (Bottom of Page)"/>
        <w:docPartUnique/>
      </w:docPartObj>
    </w:sdtPr>
    <w:sdtContent>
      <w:p w:rsidR="0018653D" w:rsidRDefault="00262536">
        <w:pPr>
          <w:pStyle w:val="Footer"/>
          <w:jc w:val="center"/>
        </w:pPr>
        <w:r w:rsidRPr="009251AB">
          <w:rPr>
            <w:rFonts w:cs="B Nazanin"/>
            <w:sz w:val="24"/>
            <w:szCs w:val="24"/>
          </w:rPr>
          <w:fldChar w:fldCharType="begin"/>
        </w:r>
        <w:r w:rsidR="004F2252" w:rsidRPr="009251AB">
          <w:rPr>
            <w:rFonts w:cs="B Nazanin"/>
            <w:sz w:val="24"/>
            <w:szCs w:val="24"/>
          </w:rPr>
          <w:instrText xml:space="preserve"> PAGE   \* MERGEFORMAT </w:instrText>
        </w:r>
        <w:r w:rsidRPr="009251AB">
          <w:rPr>
            <w:rFonts w:cs="B Nazanin"/>
            <w:sz w:val="24"/>
            <w:szCs w:val="24"/>
          </w:rPr>
          <w:fldChar w:fldCharType="separate"/>
        </w:r>
        <w:r w:rsidR="00AE0E1E">
          <w:rPr>
            <w:rFonts w:cs="B Nazanin"/>
            <w:noProof/>
            <w:sz w:val="24"/>
            <w:szCs w:val="24"/>
            <w:rtl/>
          </w:rPr>
          <w:t>1</w:t>
        </w:r>
        <w:r w:rsidRPr="009251AB">
          <w:rPr>
            <w:rFonts w:cs="B Nazanin"/>
            <w:noProof/>
            <w:sz w:val="24"/>
            <w:szCs w:val="24"/>
          </w:rPr>
          <w:fldChar w:fldCharType="end"/>
        </w:r>
      </w:p>
    </w:sdtContent>
  </w:sdt>
  <w:p w:rsidR="0018653D" w:rsidRDefault="0018653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1CAC" w:rsidRDefault="00BF1CAC" w:rsidP="00471665">
      <w:pPr>
        <w:spacing w:after="0" w:line="240" w:lineRule="auto"/>
      </w:pPr>
      <w:r>
        <w:separator/>
      </w:r>
    </w:p>
  </w:footnote>
  <w:footnote w:type="continuationSeparator" w:id="1">
    <w:p w:rsidR="00BF1CAC" w:rsidRDefault="00BF1CAC" w:rsidP="0047166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1"/>
      <w:bidiVisual/>
      <w:tblW w:w="0" w:type="auto"/>
      <w:tblLook w:val="04A0"/>
    </w:tblPr>
    <w:tblGrid>
      <w:gridCol w:w="2380"/>
      <w:gridCol w:w="7196"/>
    </w:tblGrid>
    <w:tr w:rsidR="00471665" w:rsidRPr="009251AB" w:rsidTr="002948A6">
      <w:tc>
        <w:tcPr>
          <w:tcW w:w="9576" w:type="dxa"/>
          <w:gridSpan w:val="2"/>
          <w:tcBorders>
            <w:top w:val="single" w:sz="4" w:space="0" w:color="auto"/>
            <w:left w:val="single" w:sz="4" w:space="0" w:color="auto"/>
            <w:bottom w:val="single" w:sz="4" w:space="0" w:color="auto"/>
            <w:right w:val="single" w:sz="4" w:space="0" w:color="auto"/>
          </w:tcBorders>
          <w:hideMark/>
        </w:tcPr>
        <w:p w:rsidR="00471665" w:rsidRPr="009251AB" w:rsidRDefault="00471665" w:rsidP="009251AB">
          <w:pPr>
            <w:jc w:val="center"/>
            <w:rPr>
              <w:rFonts w:ascii="Calibri" w:hAnsi="Calibri" w:cs="B Titr"/>
              <w:b/>
              <w:bCs/>
              <w:lang w:bidi="fa-IR"/>
            </w:rPr>
          </w:pPr>
          <w:r w:rsidRPr="009251AB">
            <w:rPr>
              <w:rFonts w:asciiTheme="minorBidi" w:hAnsiTheme="minorBidi" w:cs="B Titr"/>
              <w:b/>
              <w:bCs/>
              <w:rtl/>
              <w:lang w:bidi="fa-IR"/>
            </w:rPr>
            <w:t>عنوان</w:t>
          </w:r>
          <w:r w:rsidRPr="009251AB">
            <w:rPr>
              <w:rFonts w:ascii="Calibri" w:hAnsi="Calibri" w:cs="B Titr" w:hint="cs"/>
              <w:b/>
              <w:bCs/>
              <w:rtl/>
              <w:lang w:bidi="fa-IR"/>
            </w:rPr>
            <w:t xml:space="preserve"> : </w:t>
          </w:r>
          <w:r w:rsidR="00A81C70">
            <w:rPr>
              <w:rFonts w:asciiTheme="minorBidi" w:hAnsiTheme="minorBidi" w:cs="B Titr" w:hint="cs"/>
              <w:b/>
              <w:bCs/>
              <w:sz w:val="24"/>
              <w:szCs w:val="24"/>
              <w:rtl/>
              <w:lang w:bidi="fa-IR"/>
            </w:rPr>
            <w:t>آ</w:t>
          </w:r>
          <w:r w:rsidRPr="009251AB">
            <w:rPr>
              <w:rFonts w:asciiTheme="minorBidi" w:hAnsiTheme="minorBidi" w:cs="B Titr" w:hint="cs"/>
              <w:b/>
              <w:bCs/>
              <w:sz w:val="24"/>
              <w:szCs w:val="24"/>
              <w:rtl/>
              <w:lang w:bidi="fa-IR"/>
            </w:rPr>
            <w:t>ماده كردن آيس پگ ها</w:t>
          </w:r>
        </w:p>
      </w:tc>
    </w:tr>
    <w:tr w:rsidR="00471665" w:rsidRPr="009251AB" w:rsidTr="002948A6">
      <w:tc>
        <w:tcPr>
          <w:tcW w:w="2380" w:type="dxa"/>
          <w:tcBorders>
            <w:top w:val="single" w:sz="4" w:space="0" w:color="auto"/>
            <w:left w:val="single" w:sz="4" w:space="0" w:color="auto"/>
            <w:bottom w:val="single" w:sz="4" w:space="0" w:color="auto"/>
            <w:right w:val="single" w:sz="4" w:space="0" w:color="auto"/>
          </w:tcBorders>
          <w:hideMark/>
        </w:tcPr>
        <w:p w:rsidR="00471665" w:rsidRPr="009251AB" w:rsidRDefault="00471665" w:rsidP="002948A6">
          <w:pPr>
            <w:rPr>
              <w:rFonts w:ascii="Calibri" w:hAnsi="Calibri" w:cs="B Titr"/>
              <w:b/>
              <w:bCs/>
              <w:lang w:bidi="fa-IR"/>
            </w:rPr>
          </w:pPr>
          <w:r w:rsidRPr="009251AB">
            <w:rPr>
              <w:rFonts w:ascii="Calibri" w:hAnsi="Calibri" w:cs="B Titr" w:hint="cs"/>
              <w:b/>
              <w:bCs/>
              <w:rtl/>
              <w:lang w:bidi="fa-IR"/>
            </w:rPr>
            <w:t>نسخه:</w:t>
          </w:r>
          <w:r w:rsidR="002E5287">
            <w:rPr>
              <w:rFonts w:ascii="Calibri" w:hAnsi="Calibri" w:cs="B Titr" w:hint="cs"/>
              <w:b/>
              <w:bCs/>
              <w:rtl/>
              <w:lang w:bidi="fa-IR"/>
            </w:rPr>
            <w:t xml:space="preserve"> اول</w:t>
          </w:r>
        </w:p>
      </w:tc>
      <w:tc>
        <w:tcPr>
          <w:tcW w:w="7196" w:type="dxa"/>
          <w:tcBorders>
            <w:top w:val="single" w:sz="4" w:space="0" w:color="auto"/>
            <w:left w:val="single" w:sz="4" w:space="0" w:color="auto"/>
            <w:bottom w:val="single" w:sz="4" w:space="0" w:color="auto"/>
            <w:right w:val="single" w:sz="4" w:space="0" w:color="auto"/>
          </w:tcBorders>
          <w:hideMark/>
        </w:tcPr>
        <w:p w:rsidR="00471665" w:rsidRPr="009251AB" w:rsidRDefault="00471665" w:rsidP="00471665">
          <w:pPr>
            <w:tabs>
              <w:tab w:val="right" w:pos="6980"/>
            </w:tabs>
            <w:rPr>
              <w:rFonts w:ascii="Calibri" w:hAnsi="Calibri" w:cs="B Titr"/>
              <w:b/>
              <w:bCs/>
              <w:lang w:bidi="fa-IR"/>
            </w:rPr>
          </w:pPr>
          <w:r w:rsidRPr="009251AB">
            <w:rPr>
              <w:rFonts w:ascii="Calibri" w:hAnsi="Calibri" w:cs="B Titr" w:hint="cs"/>
              <w:b/>
              <w:bCs/>
              <w:rtl/>
              <w:lang w:bidi="fa-IR"/>
            </w:rPr>
            <w:t xml:space="preserve">كد : </w:t>
          </w:r>
          <w:r w:rsidRPr="009251AB">
            <w:rPr>
              <w:rFonts w:ascii="Calibri" w:hAnsi="Calibri" w:cs="B Titr"/>
              <w:b/>
              <w:bCs/>
              <w:lang w:bidi="fa-IR"/>
            </w:rPr>
            <w:t>EVM-SOP-E7-04</w:t>
          </w:r>
          <w:r w:rsidRPr="009251AB">
            <w:rPr>
              <w:rFonts w:ascii="Calibri" w:hAnsi="Calibri" w:cs="B Titr" w:hint="cs"/>
              <w:b/>
              <w:bCs/>
              <w:rtl/>
              <w:lang w:bidi="fa-IR"/>
            </w:rPr>
            <w:t>-</w:t>
          </w:r>
          <w:r w:rsidRPr="009251AB">
            <w:rPr>
              <w:rFonts w:ascii="Calibri" w:hAnsi="Calibri" w:cs="B Titr"/>
              <w:b/>
              <w:bCs/>
              <w:lang w:bidi="fa-IR"/>
            </w:rPr>
            <w:t xml:space="preserve"> IRN </w:t>
          </w:r>
          <w:r w:rsidRPr="009251AB">
            <w:rPr>
              <w:rFonts w:ascii="Calibri" w:hAnsi="Calibri" w:cs="B Titr" w:hint="cs"/>
              <w:b/>
              <w:bCs/>
              <w:rtl/>
              <w:lang w:bidi="fa-IR"/>
            </w:rPr>
            <w:tab/>
          </w:r>
        </w:p>
      </w:tc>
    </w:tr>
    <w:tr w:rsidR="00471665" w:rsidRPr="009251AB" w:rsidTr="002948A6">
      <w:tc>
        <w:tcPr>
          <w:tcW w:w="2380" w:type="dxa"/>
          <w:tcBorders>
            <w:top w:val="single" w:sz="4" w:space="0" w:color="auto"/>
            <w:left w:val="single" w:sz="4" w:space="0" w:color="auto"/>
            <w:bottom w:val="single" w:sz="4" w:space="0" w:color="auto"/>
            <w:right w:val="single" w:sz="4" w:space="0" w:color="auto"/>
          </w:tcBorders>
          <w:hideMark/>
        </w:tcPr>
        <w:p w:rsidR="00471665" w:rsidRPr="009251AB" w:rsidRDefault="00471665" w:rsidP="002948A6">
          <w:pPr>
            <w:rPr>
              <w:rFonts w:ascii="Calibri" w:hAnsi="Calibri" w:cs="B Titr"/>
              <w:b/>
              <w:bCs/>
              <w:lang w:bidi="fa-IR"/>
            </w:rPr>
          </w:pPr>
          <w:r w:rsidRPr="009251AB">
            <w:rPr>
              <w:rFonts w:ascii="Calibri" w:hAnsi="Calibri" w:cs="B Titr" w:hint="cs"/>
              <w:b/>
              <w:bCs/>
              <w:rtl/>
              <w:lang w:bidi="fa-IR"/>
            </w:rPr>
            <w:t>تعداد صفحات</w:t>
          </w:r>
          <w:r w:rsidR="00D66006">
            <w:rPr>
              <w:rFonts w:ascii="Calibri" w:hAnsi="Calibri" w:cs="B Titr" w:hint="cs"/>
              <w:b/>
              <w:bCs/>
              <w:rtl/>
              <w:lang w:bidi="fa-IR"/>
            </w:rPr>
            <w:t>:    6</w:t>
          </w:r>
        </w:p>
      </w:tc>
      <w:tc>
        <w:tcPr>
          <w:tcW w:w="7196" w:type="dxa"/>
          <w:tcBorders>
            <w:top w:val="single" w:sz="4" w:space="0" w:color="auto"/>
            <w:left w:val="single" w:sz="4" w:space="0" w:color="auto"/>
            <w:bottom w:val="single" w:sz="4" w:space="0" w:color="auto"/>
            <w:right w:val="single" w:sz="4" w:space="0" w:color="auto"/>
          </w:tcBorders>
          <w:hideMark/>
        </w:tcPr>
        <w:p w:rsidR="00471665" w:rsidRPr="009251AB" w:rsidRDefault="00471665" w:rsidP="002948A6">
          <w:pPr>
            <w:rPr>
              <w:rFonts w:ascii="Calibri" w:hAnsi="Calibri" w:cs="B Titr"/>
              <w:b/>
              <w:bCs/>
              <w:lang w:bidi="fa-IR"/>
            </w:rPr>
          </w:pPr>
          <w:r w:rsidRPr="009251AB">
            <w:rPr>
              <w:rFonts w:ascii="Calibri" w:hAnsi="Calibri" w:cs="B Titr" w:hint="cs"/>
              <w:b/>
              <w:bCs/>
              <w:rtl/>
              <w:lang w:bidi="fa-IR"/>
            </w:rPr>
            <w:t xml:space="preserve">تاريخ امضاء : </w:t>
          </w:r>
          <w:r w:rsidR="00D66006">
            <w:rPr>
              <w:rFonts w:ascii="Calibri" w:hAnsi="Calibri" w:cs="B Titr" w:hint="cs"/>
              <w:b/>
              <w:bCs/>
              <w:rtl/>
              <w:lang w:bidi="fa-IR"/>
            </w:rPr>
            <w:t xml:space="preserve">   01/11/94</w:t>
          </w:r>
        </w:p>
      </w:tc>
    </w:tr>
  </w:tbl>
  <w:p w:rsidR="00471665" w:rsidRPr="009251AB" w:rsidRDefault="00471665">
    <w:pPr>
      <w:pStyle w:val="Header"/>
      <w:rPr>
        <w:rFonts w:cs="B Titr"/>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57447"/>
    <w:multiLevelType w:val="multilevel"/>
    <w:tmpl w:val="7FB01376"/>
    <w:lvl w:ilvl="0">
      <w:start w:val="1"/>
      <w:numFmt w:val="decimal"/>
      <w:lvlText w:val="%1."/>
      <w:lvlJc w:val="left"/>
      <w:pPr>
        <w:ind w:left="502" w:hanging="360"/>
      </w:pPr>
    </w:lvl>
    <w:lvl w:ilvl="1">
      <w:start w:val="1"/>
      <w:numFmt w:val="decimal"/>
      <w:isLgl/>
      <w:lvlText w:val="%1.%2"/>
      <w:lvlJc w:val="left"/>
      <w:pPr>
        <w:ind w:left="1099" w:hanging="390"/>
      </w:pPr>
    </w:lvl>
    <w:lvl w:ilvl="2">
      <w:start w:val="1"/>
      <w:numFmt w:val="decimal"/>
      <w:isLgl/>
      <w:lvlText w:val="%1.%2.%3"/>
      <w:lvlJc w:val="left"/>
      <w:pPr>
        <w:ind w:left="1996" w:hanging="720"/>
      </w:pPr>
    </w:lvl>
    <w:lvl w:ilvl="3">
      <w:start w:val="1"/>
      <w:numFmt w:val="decimal"/>
      <w:isLgl/>
      <w:lvlText w:val="%1.%2.%3.%4"/>
      <w:lvlJc w:val="left"/>
      <w:pPr>
        <w:ind w:left="2923" w:hanging="1080"/>
      </w:pPr>
    </w:lvl>
    <w:lvl w:ilvl="4">
      <w:start w:val="1"/>
      <w:numFmt w:val="decimal"/>
      <w:isLgl/>
      <w:lvlText w:val="%1.%2.%3.%4.%5"/>
      <w:lvlJc w:val="left"/>
      <w:pPr>
        <w:ind w:left="3490" w:hanging="1080"/>
      </w:pPr>
    </w:lvl>
    <w:lvl w:ilvl="5">
      <w:start w:val="1"/>
      <w:numFmt w:val="decimal"/>
      <w:isLgl/>
      <w:lvlText w:val="%1.%2.%3.%4.%5.%6"/>
      <w:lvlJc w:val="left"/>
      <w:pPr>
        <w:ind w:left="4417" w:hanging="1440"/>
      </w:pPr>
    </w:lvl>
    <w:lvl w:ilvl="6">
      <w:start w:val="1"/>
      <w:numFmt w:val="decimal"/>
      <w:isLgl/>
      <w:lvlText w:val="%1.%2.%3.%4.%5.%6.%7"/>
      <w:lvlJc w:val="left"/>
      <w:pPr>
        <w:ind w:left="4984" w:hanging="1440"/>
      </w:pPr>
    </w:lvl>
    <w:lvl w:ilvl="7">
      <w:start w:val="1"/>
      <w:numFmt w:val="decimal"/>
      <w:isLgl/>
      <w:lvlText w:val="%1.%2.%3.%4.%5.%6.%7.%8"/>
      <w:lvlJc w:val="left"/>
      <w:pPr>
        <w:ind w:left="5911" w:hanging="1800"/>
      </w:pPr>
    </w:lvl>
    <w:lvl w:ilvl="8">
      <w:start w:val="1"/>
      <w:numFmt w:val="decimal"/>
      <w:isLgl/>
      <w:lvlText w:val="%1.%2.%3.%4.%5.%6.%7.%8.%9"/>
      <w:lvlJc w:val="left"/>
      <w:pPr>
        <w:ind w:left="6838" w:hanging="2160"/>
      </w:pPr>
    </w:lvl>
  </w:abstractNum>
  <w:abstractNum w:abstractNumId="1">
    <w:nsid w:val="3AF46A97"/>
    <w:multiLevelType w:val="hybridMultilevel"/>
    <w:tmpl w:val="95D6E258"/>
    <w:lvl w:ilvl="0" w:tplc="02F8445A">
      <w:start w:val="1"/>
      <w:numFmt w:val="decimal"/>
      <w:lvlText w:val="%1-"/>
      <w:lvlJc w:val="left"/>
      <w:pPr>
        <w:ind w:left="259" w:hanging="360"/>
      </w:pPr>
      <w:rPr>
        <w:rFonts w:hint="default"/>
        <w:b/>
      </w:rPr>
    </w:lvl>
    <w:lvl w:ilvl="1" w:tplc="04090019" w:tentative="1">
      <w:start w:val="1"/>
      <w:numFmt w:val="lowerLetter"/>
      <w:lvlText w:val="%2."/>
      <w:lvlJc w:val="left"/>
      <w:pPr>
        <w:ind w:left="979" w:hanging="360"/>
      </w:pPr>
    </w:lvl>
    <w:lvl w:ilvl="2" w:tplc="0409001B" w:tentative="1">
      <w:start w:val="1"/>
      <w:numFmt w:val="lowerRoman"/>
      <w:lvlText w:val="%3."/>
      <w:lvlJc w:val="right"/>
      <w:pPr>
        <w:ind w:left="1699" w:hanging="180"/>
      </w:pPr>
    </w:lvl>
    <w:lvl w:ilvl="3" w:tplc="0409000F" w:tentative="1">
      <w:start w:val="1"/>
      <w:numFmt w:val="decimal"/>
      <w:lvlText w:val="%4."/>
      <w:lvlJc w:val="left"/>
      <w:pPr>
        <w:ind w:left="2419" w:hanging="360"/>
      </w:pPr>
    </w:lvl>
    <w:lvl w:ilvl="4" w:tplc="04090019" w:tentative="1">
      <w:start w:val="1"/>
      <w:numFmt w:val="lowerLetter"/>
      <w:lvlText w:val="%5."/>
      <w:lvlJc w:val="left"/>
      <w:pPr>
        <w:ind w:left="3139" w:hanging="360"/>
      </w:pPr>
    </w:lvl>
    <w:lvl w:ilvl="5" w:tplc="0409001B" w:tentative="1">
      <w:start w:val="1"/>
      <w:numFmt w:val="lowerRoman"/>
      <w:lvlText w:val="%6."/>
      <w:lvlJc w:val="right"/>
      <w:pPr>
        <w:ind w:left="3859" w:hanging="180"/>
      </w:pPr>
    </w:lvl>
    <w:lvl w:ilvl="6" w:tplc="0409000F" w:tentative="1">
      <w:start w:val="1"/>
      <w:numFmt w:val="decimal"/>
      <w:lvlText w:val="%7."/>
      <w:lvlJc w:val="left"/>
      <w:pPr>
        <w:ind w:left="4579" w:hanging="360"/>
      </w:pPr>
    </w:lvl>
    <w:lvl w:ilvl="7" w:tplc="04090019" w:tentative="1">
      <w:start w:val="1"/>
      <w:numFmt w:val="lowerLetter"/>
      <w:lvlText w:val="%8."/>
      <w:lvlJc w:val="left"/>
      <w:pPr>
        <w:ind w:left="5299" w:hanging="360"/>
      </w:pPr>
    </w:lvl>
    <w:lvl w:ilvl="8" w:tplc="0409001B" w:tentative="1">
      <w:start w:val="1"/>
      <w:numFmt w:val="lowerRoman"/>
      <w:lvlText w:val="%9."/>
      <w:lvlJc w:val="right"/>
      <w:pPr>
        <w:ind w:left="6019" w:hanging="180"/>
      </w:pPr>
    </w:lvl>
  </w:abstractNum>
  <w:abstractNum w:abstractNumId="2">
    <w:nsid w:val="3BC00546"/>
    <w:multiLevelType w:val="multilevel"/>
    <w:tmpl w:val="20D0209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nsid w:val="3DC72C82"/>
    <w:multiLevelType w:val="multilevel"/>
    <w:tmpl w:val="41A8592E"/>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7A6F4C3C"/>
    <w:multiLevelType w:val="hybridMultilevel"/>
    <w:tmpl w:val="B47EBEF4"/>
    <w:lvl w:ilvl="0" w:tplc="4C9A3B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4"/>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characterSpacingControl w:val="doNotCompress"/>
  <w:footnotePr>
    <w:footnote w:id="0"/>
    <w:footnote w:id="1"/>
  </w:footnotePr>
  <w:endnotePr>
    <w:endnote w:id="0"/>
    <w:endnote w:id="1"/>
  </w:endnotePr>
  <w:compat>
    <w:useFELayout/>
  </w:compat>
  <w:rsids>
    <w:rsidRoot w:val="0028317E"/>
    <w:rsid w:val="00021285"/>
    <w:rsid w:val="0004132F"/>
    <w:rsid w:val="00060A65"/>
    <w:rsid w:val="000F7A5D"/>
    <w:rsid w:val="00127BA9"/>
    <w:rsid w:val="0017565D"/>
    <w:rsid w:val="0018653D"/>
    <w:rsid w:val="001B393B"/>
    <w:rsid w:val="00207EE3"/>
    <w:rsid w:val="0023032E"/>
    <w:rsid w:val="00262536"/>
    <w:rsid w:val="00274D8F"/>
    <w:rsid w:val="0028317E"/>
    <w:rsid w:val="002E5287"/>
    <w:rsid w:val="002F49E7"/>
    <w:rsid w:val="00343B75"/>
    <w:rsid w:val="0036519B"/>
    <w:rsid w:val="00377D02"/>
    <w:rsid w:val="0042379E"/>
    <w:rsid w:val="00460F73"/>
    <w:rsid w:val="00471665"/>
    <w:rsid w:val="0048251D"/>
    <w:rsid w:val="004A593B"/>
    <w:rsid w:val="004B6F63"/>
    <w:rsid w:val="004F2252"/>
    <w:rsid w:val="004F5539"/>
    <w:rsid w:val="004F57DE"/>
    <w:rsid w:val="00500D3B"/>
    <w:rsid w:val="00540E64"/>
    <w:rsid w:val="005B73C1"/>
    <w:rsid w:val="005C6CF7"/>
    <w:rsid w:val="005D5A8E"/>
    <w:rsid w:val="005F2FE0"/>
    <w:rsid w:val="005F357D"/>
    <w:rsid w:val="006853FA"/>
    <w:rsid w:val="006B34B2"/>
    <w:rsid w:val="006B52A6"/>
    <w:rsid w:val="00712308"/>
    <w:rsid w:val="00751491"/>
    <w:rsid w:val="007A1E9A"/>
    <w:rsid w:val="007E0895"/>
    <w:rsid w:val="007E68DB"/>
    <w:rsid w:val="00821DEC"/>
    <w:rsid w:val="00876962"/>
    <w:rsid w:val="00880B1C"/>
    <w:rsid w:val="00882135"/>
    <w:rsid w:val="00882FEB"/>
    <w:rsid w:val="008A0514"/>
    <w:rsid w:val="008D149E"/>
    <w:rsid w:val="008F7235"/>
    <w:rsid w:val="0090005C"/>
    <w:rsid w:val="009221E6"/>
    <w:rsid w:val="009251AB"/>
    <w:rsid w:val="00925C84"/>
    <w:rsid w:val="009A79CE"/>
    <w:rsid w:val="009B7AEC"/>
    <w:rsid w:val="009C31D0"/>
    <w:rsid w:val="00A26F52"/>
    <w:rsid w:val="00A81C70"/>
    <w:rsid w:val="00AE0E1E"/>
    <w:rsid w:val="00BC3CBD"/>
    <w:rsid w:val="00BD60F0"/>
    <w:rsid w:val="00BF1CAC"/>
    <w:rsid w:val="00C25754"/>
    <w:rsid w:val="00C40625"/>
    <w:rsid w:val="00C5239A"/>
    <w:rsid w:val="00C65511"/>
    <w:rsid w:val="00D0200E"/>
    <w:rsid w:val="00D4647E"/>
    <w:rsid w:val="00D66006"/>
    <w:rsid w:val="00D74B01"/>
    <w:rsid w:val="00D8118D"/>
    <w:rsid w:val="00DF326C"/>
    <w:rsid w:val="00DF76AC"/>
    <w:rsid w:val="00E25433"/>
    <w:rsid w:val="00E26E3B"/>
    <w:rsid w:val="00E31005"/>
    <w:rsid w:val="00E3512F"/>
    <w:rsid w:val="00E439C4"/>
    <w:rsid w:val="00FC2087"/>
    <w:rsid w:val="00FD61DE"/>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0F73"/>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8317E"/>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74B01"/>
    <w:pPr>
      <w:ind w:left="720"/>
      <w:contextualSpacing/>
    </w:pPr>
  </w:style>
  <w:style w:type="character" w:styleId="PlaceholderText">
    <w:name w:val="Placeholder Text"/>
    <w:basedOn w:val="DefaultParagraphFont"/>
    <w:uiPriority w:val="99"/>
    <w:semiHidden/>
    <w:rsid w:val="00D74B01"/>
    <w:rPr>
      <w:color w:val="808080"/>
    </w:rPr>
  </w:style>
  <w:style w:type="paragraph" w:styleId="BalloonText">
    <w:name w:val="Balloon Text"/>
    <w:basedOn w:val="Normal"/>
    <w:link w:val="BalloonTextChar"/>
    <w:uiPriority w:val="99"/>
    <w:semiHidden/>
    <w:unhideWhenUsed/>
    <w:rsid w:val="00D74B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4B01"/>
    <w:rPr>
      <w:rFonts w:ascii="Tahoma" w:hAnsi="Tahoma" w:cs="Tahoma"/>
      <w:sz w:val="16"/>
      <w:szCs w:val="16"/>
    </w:rPr>
  </w:style>
  <w:style w:type="paragraph" w:styleId="Header">
    <w:name w:val="header"/>
    <w:basedOn w:val="Normal"/>
    <w:link w:val="HeaderChar"/>
    <w:uiPriority w:val="99"/>
    <w:unhideWhenUsed/>
    <w:rsid w:val="004716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1665"/>
  </w:style>
  <w:style w:type="paragraph" w:styleId="Footer">
    <w:name w:val="footer"/>
    <w:basedOn w:val="Normal"/>
    <w:link w:val="FooterChar"/>
    <w:uiPriority w:val="99"/>
    <w:unhideWhenUsed/>
    <w:rsid w:val="004716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1665"/>
  </w:style>
  <w:style w:type="table" w:customStyle="1" w:styleId="TableGrid1">
    <w:name w:val="Table Grid1"/>
    <w:basedOn w:val="TableNormal"/>
    <w:next w:val="TableGrid"/>
    <w:uiPriority w:val="39"/>
    <w:rsid w:val="00471665"/>
    <w:pPr>
      <w:spacing w:after="0" w:line="240" w:lineRule="auto"/>
    </w:pPr>
    <w:rPr>
      <w:rFonts w:eastAsiaTheme="minorHAnsi"/>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84920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DC17CE-49CB-4122-BE7A-3AAED9959A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247</TotalTime>
  <Pages>6</Pages>
  <Words>699</Words>
  <Characters>3985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erfan</dc:creator>
  <cp:lastModifiedBy>b.ezati</cp:lastModifiedBy>
  <cp:revision>35</cp:revision>
  <cp:lastPrinted>2016-02-06T11:20:00Z</cp:lastPrinted>
  <dcterms:created xsi:type="dcterms:W3CDTF">2013-03-24T19:53:00Z</dcterms:created>
  <dcterms:modified xsi:type="dcterms:W3CDTF">2019-04-14T05:12:00Z</dcterms:modified>
</cp:coreProperties>
</file>